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4D3C" w:rsidRPr="00374D3C" w:rsidRDefault="00374D3C" w:rsidP="00374D3C">
      <w:pPr>
        <w:spacing w:after="0" w:line="240" w:lineRule="auto"/>
        <w:ind w:firstLine="709"/>
        <w:rPr>
          <w:rFonts w:ascii="Times New Roman" w:hAnsi="Times New Roman" w:cs="Times New Roman"/>
          <w:b/>
          <w:sz w:val="28"/>
          <w:szCs w:val="28"/>
        </w:rPr>
      </w:pPr>
      <w:r w:rsidRPr="00374D3C">
        <w:rPr>
          <w:rFonts w:ascii="Times New Roman" w:hAnsi="Times New Roman" w:cs="Times New Roman"/>
          <w:b/>
          <w:sz w:val="28"/>
          <w:szCs w:val="28"/>
        </w:rPr>
        <w:t>С 1 сентября 2013 года в Российской Федерации дошкольное образования впервые стало официально признанным полноценным уровнем непрерывного общего образования. Вместе со вступлением в силу нового закона «Об образовании РФ», для всех дошкольных учреждений стал актуален новейший ФГОС дошкольного образования – федеральный государственный образовательный стандарт.</w:t>
      </w:r>
    </w:p>
    <w:p w:rsidR="00374D3C" w:rsidRDefault="00374D3C" w:rsidP="00374D3C">
      <w:pPr>
        <w:spacing w:after="0" w:line="240" w:lineRule="auto"/>
        <w:ind w:firstLine="709"/>
        <w:rPr>
          <w:rFonts w:ascii="Times New Roman" w:hAnsi="Times New Roman" w:cs="Times New Roman"/>
          <w:b/>
          <w:sz w:val="28"/>
          <w:szCs w:val="28"/>
        </w:rPr>
      </w:pPr>
      <w:r w:rsidRPr="00374D3C">
        <w:rPr>
          <w:rFonts w:ascii="Times New Roman" w:hAnsi="Times New Roman" w:cs="Times New Roman"/>
          <w:b/>
          <w:sz w:val="28"/>
          <w:szCs w:val="28"/>
        </w:rPr>
        <w:t xml:space="preserve">  </w:t>
      </w:r>
    </w:p>
    <w:p w:rsidR="00374D3C" w:rsidRPr="00374D3C" w:rsidRDefault="00374D3C" w:rsidP="00374D3C">
      <w:pPr>
        <w:spacing w:after="0" w:line="240" w:lineRule="auto"/>
        <w:ind w:firstLine="709"/>
        <w:jc w:val="center"/>
        <w:rPr>
          <w:rFonts w:ascii="Times New Roman" w:hAnsi="Times New Roman" w:cs="Times New Roman"/>
          <w:b/>
          <w:sz w:val="28"/>
          <w:szCs w:val="28"/>
        </w:rPr>
      </w:pPr>
      <w:r w:rsidRPr="00374D3C">
        <w:rPr>
          <w:rFonts w:ascii="Times New Roman" w:hAnsi="Times New Roman" w:cs="Times New Roman"/>
          <w:b/>
          <w:sz w:val="28"/>
          <w:szCs w:val="28"/>
        </w:rPr>
        <w:t>Структура ФГОС дошкольного образования включает в себя три компонента:</w:t>
      </w: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 xml:space="preserve">  </w:t>
      </w: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Требования к составлению образовательных программ для ДОУ, включая описание соотношений части обязательного образовательного минимума и части, свободной от следования требованиям и оставленной на усмотрение участников педагогических отношений.</w:t>
      </w:r>
    </w:p>
    <w:p w:rsidR="00374D3C" w:rsidRPr="00374D3C" w:rsidRDefault="00374D3C" w:rsidP="00374D3C">
      <w:pPr>
        <w:spacing w:after="0" w:line="240" w:lineRule="auto"/>
        <w:ind w:firstLine="709"/>
        <w:rPr>
          <w:rFonts w:ascii="Times New Roman" w:hAnsi="Times New Roman" w:cs="Times New Roman"/>
          <w:sz w:val="28"/>
          <w:szCs w:val="28"/>
        </w:rPr>
      </w:pP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Финансовые, кадровые, материально-технические и прочие условия, в которых должны реализовываться программы образования в ДОУ.</w:t>
      </w:r>
    </w:p>
    <w:p w:rsidR="00374D3C" w:rsidRPr="00374D3C" w:rsidRDefault="00374D3C" w:rsidP="00374D3C">
      <w:pPr>
        <w:spacing w:after="0" w:line="240" w:lineRule="auto"/>
        <w:ind w:firstLine="709"/>
        <w:rPr>
          <w:rFonts w:ascii="Times New Roman" w:hAnsi="Times New Roman" w:cs="Times New Roman"/>
          <w:sz w:val="28"/>
          <w:szCs w:val="28"/>
        </w:rPr>
      </w:pP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Результаты, которые должны являться следствием усвоения образовательной программы в ДОУ.</w:t>
      </w:r>
    </w:p>
    <w:p w:rsidR="00374D3C" w:rsidRDefault="00374D3C" w:rsidP="00374D3C">
      <w:pPr>
        <w:spacing w:after="0" w:line="240" w:lineRule="auto"/>
        <w:ind w:firstLine="709"/>
        <w:rPr>
          <w:rFonts w:ascii="Times New Roman" w:hAnsi="Times New Roman" w:cs="Times New Roman"/>
          <w:sz w:val="28"/>
          <w:szCs w:val="28"/>
        </w:rPr>
      </w:pP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Если сравнивать ФГОС дошкольного образования с иными образовательными стандартами, можно отметить то, что он не подразумевает прохождение обучаемыми промежуточных и итоговых аттестаций на предмет соответствия их знаний, умений и навыков требованиям государственного стандарта образования.</w:t>
      </w: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 xml:space="preserve">  </w:t>
      </w:r>
    </w:p>
    <w:p w:rsidR="00374D3C" w:rsidRDefault="00374D3C" w:rsidP="00374D3C">
      <w:pPr>
        <w:spacing w:after="0" w:line="240" w:lineRule="auto"/>
        <w:ind w:firstLine="709"/>
        <w:jc w:val="center"/>
        <w:rPr>
          <w:rFonts w:ascii="Times New Roman" w:hAnsi="Times New Roman" w:cs="Times New Roman"/>
          <w:b/>
          <w:sz w:val="28"/>
          <w:szCs w:val="28"/>
        </w:rPr>
      </w:pPr>
      <w:r w:rsidRPr="00374D3C">
        <w:rPr>
          <w:rFonts w:ascii="Times New Roman" w:hAnsi="Times New Roman" w:cs="Times New Roman"/>
          <w:b/>
          <w:sz w:val="28"/>
          <w:szCs w:val="28"/>
        </w:rPr>
        <w:t>Идеологические и методологические основы новых федеральных стандартов</w:t>
      </w:r>
      <w:r>
        <w:rPr>
          <w:rFonts w:ascii="Times New Roman" w:hAnsi="Times New Roman" w:cs="Times New Roman"/>
          <w:b/>
          <w:sz w:val="28"/>
          <w:szCs w:val="28"/>
        </w:rPr>
        <w:t>.</w:t>
      </w:r>
    </w:p>
    <w:p w:rsidR="00374D3C" w:rsidRPr="00374D3C" w:rsidRDefault="00374D3C" w:rsidP="00374D3C">
      <w:pPr>
        <w:spacing w:after="0" w:line="240" w:lineRule="auto"/>
        <w:ind w:firstLine="709"/>
        <w:jc w:val="center"/>
        <w:rPr>
          <w:rFonts w:ascii="Times New Roman" w:hAnsi="Times New Roman" w:cs="Times New Roman"/>
          <w:b/>
          <w:sz w:val="28"/>
          <w:szCs w:val="28"/>
        </w:rPr>
      </w:pP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 xml:space="preserve">В основу федерального государственного образовательного стандарта дошкольного образования легли не только технические аспекты педагогики в отношении дошкольного детства, но и прочная идеологическая база. Рассмотрение дошкольного детства теперь не ограничивается его полезностью для конкретного человека и общества в целом. Его значимость была рассмотрена гораздо шире, как важнейшая составляющая не только культуры полезности, но и культуры достоинства, по словам директора разработки ФГОС дошкольного образования Александра </w:t>
      </w:r>
      <w:proofErr w:type="spellStart"/>
      <w:r w:rsidRPr="00374D3C">
        <w:rPr>
          <w:rFonts w:ascii="Times New Roman" w:hAnsi="Times New Roman" w:cs="Times New Roman"/>
          <w:sz w:val="28"/>
          <w:szCs w:val="28"/>
        </w:rPr>
        <w:t>Асмолова</w:t>
      </w:r>
      <w:proofErr w:type="spellEnd"/>
      <w:r w:rsidRPr="00374D3C">
        <w:rPr>
          <w:rFonts w:ascii="Times New Roman" w:hAnsi="Times New Roman" w:cs="Times New Roman"/>
          <w:sz w:val="28"/>
          <w:szCs w:val="28"/>
        </w:rPr>
        <w:t>.</w:t>
      </w: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Новая система координат, повлиявшая на формирование ФГОС дошкольного образования, призывает, прежде всего, ценить, а не оценивать ребёнка. Кроме того, это серьёзный шаг на пути к повышению ценности и обособлению образования в детских садах как самостоятельного звена общего образования.</w:t>
      </w: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 xml:space="preserve">  </w:t>
      </w: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Теперь образование в ДОУ рассматривается не как предварительный этап перед обучением в школе, а как самостоятельный важный период в жизни ребёнка, как важная веха на пути непрерывного образования в жизни человека.</w:t>
      </w: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 xml:space="preserve">  </w:t>
      </w:r>
    </w:p>
    <w:p w:rsidR="00374D3C" w:rsidRDefault="00374D3C" w:rsidP="00374D3C">
      <w:pPr>
        <w:spacing w:after="0" w:line="240" w:lineRule="auto"/>
        <w:ind w:firstLine="709"/>
        <w:jc w:val="center"/>
        <w:rPr>
          <w:rFonts w:ascii="Times New Roman" w:hAnsi="Times New Roman" w:cs="Times New Roman"/>
          <w:b/>
          <w:sz w:val="28"/>
          <w:szCs w:val="28"/>
        </w:rPr>
      </w:pPr>
      <w:r w:rsidRPr="00374D3C">
        <w:rPr>
          <w:rFonts w:ascii="Times New Roman" w:hAnsi="Times New Roman" w:cs="Times New Roman"/>
          <w:b/>
          <w:sz w:val="28"/>
          <w:szCs w:val="28"/>
        </w:rPr>
        <w:t>Как влияет принятие новых стандартов на деятельность ДОУ?</w:t>
      </w:r>
    </w:p>
    <w:p w:rsidR="00374D3C" w:rsidRPr="00374D3C" w:rsidRDefault="00374D3C" w:rsidP="00374D3C">
      <w:pPr>
        <w:spacing w:after="0" w:line="240" w:lineRule="auto"/>
        <w:ind w:firstLine="709"/>
        <w:jc w:val="center"/>
        <w:rPr>
          <w:rFonts w:ascii="Times New Roman" w:hAnsi="Times New Roman" w:cs="Times New Roman"/>
          <w:b/>
          <w:sz w:val="28"/>
          <w:szCs w:val="28"/>
        </w:rPr>
      </w:pP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Разработка и принятие ФГОС дошкольного образования окажет значительное влияние на существование и развитие деятельности ДОУ.</w:t>
      </w:r>
    </w:p>
    <w:p w:rsidR="00374D3C" w:rsidRPr="00374D3C" w:rsidRDefault="00374D3C" w:rsidP="00374D3C">
      <w:pPr>
        <w:spacing w:after="0" w:line="240" w:lineRule="auto"/>
        <w:ind w:firstLine="709"/>
        <w:rPr>
          <w:rFonts w:ascii="Times New Roman" w:hAnsi="Times New Roman" w:cs="Times New Roman"/>
          <w:sz w:val="28"/>
          <w:szCs w:val="28"/>
        </w:rPr>
      </w:pP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lastRenderedPageBreak/>
        <w:t>Во-первых, признание значимости и весомости дошкольного детства обеспечит более внимательное к нему отношение на всех уровнях.</w:t>
      </w:r>
    </w:p>
    <w:p w:rsidR="00374D3C" w:rsidRPr="00374D3C" w:rsidRDefault="00374D3C" w:rsidP="00374D3C">
      <w:pPr>
        <w:spacing w:after="0" w:line="240" w:lineRule="auto"/>
        <w:ind w:firstLine="709"/>
        <w:rPr>
          <w:rFonts w:ascii="Times New Roman" w:hAnsi="Times New Roman" w:cs="Times New Roman"/>
          <w:sz w:val="28"/>
          <w:szCs w:val="28"/>
        </w:rPr>
      </w:pP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Во-вторых, это повлечёт за собой повышение требований к качеству дошкольного образования, что должно положительным образом сказаться на его развитии и на его результатах.</w:t>
      </w:r>
    </w:p>
    <w:p w:rsidR="00374D3C" w:rsidRDefault="00374D3C" w:rsidP="00374D3C">
      <w:pPr>
        <w:spacing w:after="0" w:line="240" w:lineRule="auto"/>
        <w:ind w:firstLine="709"/>
        <w:rPr>
          <w:rFonts w:ascii="Times New Roman" w:hAnsi="Times New Roman" w:cs="Times New Roman"/>
          <w:sz w:val="28"/>
          <w:szCs w:val="28"/>
        </w:rPr>
      </w:pP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Изменение педагогического воздействия с одностороннего влияния «педагог-ребёнок» на более многогранное и объёмное взаимодействие в системе «</w:t>
      </w:r>
      <w:proofErr w:type="spellStart"/>
      <w:r w:rsidRPr="00374D3C">
        <w:rPr>
          <w:rFonts w:ascii="Times New Roman" w:hAnsi="Times New Roman" w:cs="Times New Roman"/>
          <w:sz w:val="28"/>
          <w:szCs w:val="28"/>
        </w:rPr>
        <w:t>ребёнок-взрослые-сверстники</w:t>
      </w:r>
      <w:proofErr w:type="spellEnd"/>
      <w:r w:rsidRPr="00374D3C">
        <w:rPr>
          <w:rFonts w:ascii="Times New Roman" w:hAnsi="Times New Roman" w:cs="Times New Roman"/>
          <w:sz w:val="28"/>
          <w:szCs w:val="28"/>
        </w:rPr>
        <w:t>» предполагает установление новой образовательной модели. Нельзя сказать, что эта точка зрения на дошкольное образование является новой, но признание её как единственно верной на уровне государственного стандарта образования, повлечёт глубокие конструктивные изменения в деятельности ДОУ.</w:t>
      </w: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 xml:space="preserve">  </w:t>
      </w:r>
    </w:p>
    <w:p w:rsidR="00374D3C" w:rsidRDefault="00374D3C" w:rsidP="00374D3C">
      <w:pPr>
        <w:spacing w:after="0" w:line="240" w:lineRule="auto"/>
        <w:ind w:firstLine="709"/>
        <w:jc w:val="center"/>
        <w:rPr>
          <w:rFonts w:ascii="Times New Roman" w:hAnsi="Times New Roman" w:cs="Times New Roman"/>
          <w:b/>
          <w:sz w:val="28"/>
          <w:szCs w:val="28"/>
        </w:rPr>
      </w:pPr>
      <w:r w:rsidRPr="00374D3C">
        <w:rPr>
          <w:rFonts w:ascii="Times New Roman" w:hAnsi="Times New Roman" w:cs="Times New Roman"/>
          <w:b/>
          <w:sz w:val="28"/>
          <w:szCs w:val="28"/>
        </w:rPr>
        <w:t>ФГОС дошкольного образования на практике</w:t>
      </w:r>
      <w:r>
        <w:rPr>
          <w:rFonts w:ascii="Times New Roman" w:hAnsi="Times New Roman" w:cs="Times New Roman"/>
          <w:b/>
          <w:sz w:val="28"/>
          <w:szCs w:val="28"/>
        </w:rPr>
        <w:t>.</w:t>
      </w:r>
    </w:p>
    <w:p w:rsidR="00374D3C" w:rsidRPr="00374D3C" w:rsidRDefault="00374D3C" w:rsidP="00374D3C">
      <w:pPr>
        <w:spacing w:after="0" w:line="240" w:lineRule="auto"/>
        <w:ind w:firstLine="709"/>
        <w:jc w:val="center"/>
        <w:rPr>
          <w:rFonts w:ascii="Times New Roman" w:hAnsi="Times New Roman" w:cs="Times New Roman"/>
          <w:b/>
          <w:sz w:val="28"/>
          <w:szCs w:val="28"/>
        </w:rPr>
      </w:pP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Так как ФГОС дошкольного образования поддерживает точку зрения на ребёнка, как на «человека играющего», многие методики и технологии будут пересмотрены и переведены с учебно-дидактического уровня на новый, игровой уровень, в котором дидактический компонент будет непременно соседствовать с игровой оболочкой. Каждое ДОУ будет самостоятельно разрабатывать свои программы, основанные на принципах ФГОС дошкольного образования. В качестве примера и ориентира существуют образовательные программы, которые создаются ведущими экспертами в области разработки и размещаются в специальном федеральном реестре.</w:t>
      </w: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Новые образовательные программы для ДОУ будут нацелены, прежде всего, на всестороннее развитие ребёнка на основе особых, специфичных видов деятельности, присущих дошкольникам. То есть, на практике мы получим более игровой и разносторонний подход, приветствующий максимальное использование инновационных и активных методов педагогического взаимодействия, более индивидуализированный и нацеленный на раскрытие собственного потенциала каждого ребёнка. Диктующая педагогика наконец-то будет полностью изжита, по крайней мере, из области дошкольного образования, и её заменит более современная педагогика развития, педагогика творчества и свободы.</w:t>
      </w:r>
    </w:p>
    <w:p w:rsidR="00374D3C" w:rsidRPr="00374D3C" w:rsidRDefault="00374D3C" w:rsidP="00374D3C">
      <w:pPr>
        <w:spacing w:after="0" w:line="240" w:lineRule="auto"/>
        <w:ind w:firstLine="709"/>
        <w:rPr>
          <w:rFonts w:ascii="Times New Roman" w:hAnsi="Times New Roman" w:cs="Times New Roman"/>
          <w:sz w:val="28"/>
          <w:szCs w:val="28"/>
        </w:rPr>
      </w:pPr>
      <w:r w:rsidRPr="00374D3C">
        <w:rPr>
          <w:rFonts w:ascii="Times New Roman" w:hAnsi="Times New Roman" w:cs="Times New Roman"/>
          <w:sz w:val="28"/>
          <w:szCs w:val="28"/>
        </w:rPr>
        <w:t xml:space="preserve">  </w:t>
      </w:r>
    </w:p>
    <w:p w:rsidR="004553D1" w:rsidRPr="00374D3C" w:rsidRDefault="00374D3C" w:rsidP="00374D3C">
      <w:pPr>
        <w:spacing w:after="0" w:line="240" w:lineRule="auto"/>
        <w:ind w:firstLine="709"/>
        <w:rPr>
          <w:rFonts w:ascii="Times New Roman" w:hAnsi="Times New Roman" w:cs="Times New Roman"/>
          <w:b/>
          <w:sz w:val="28"/>
          <w:szCs w:val="28"/>
        </w:rPr>
      </w:pPr>
      <w:r w:rsidRPr="00374D3C">
        <w:rPr>
          <w:rFonts w:ascii="Times New Roman" w:hAnsi="Times New Roman" w:cs="Times New Roman"/>
          <w:b/>
          <w:sz w:val="28"/>
          <w:szCs w:val="28"/>
        </w:rPr>
        <w:t>Приказ Министерства образования и науки Российской Федерации (</w:t>
      </w:r>
      <w:proofErr w:type="spellStart"/>
      <w:r w:rsidRPr="00374D3C">
        <w:rPr>
          <w:rFonts w:ascii="Times New Roman" w:hAnsi="Times New Roman" w:cs="Times New Roman"/>
          <w:b/>
          <w:sz w:val="28"/>
          <w:szCs w:val="28"/>
        </w:rPr>
        <w:t>Минобрнауки</w:t>
      </w:r>
      <w:proofErr w:type="spellEnd"/>
      <w:r w:rsidRPr="00374D3C">
        <w:rPr>
          <w:rFonts w:ascii="Times New Roman" w:hAnsi="Times New Roman" w:cs="Times New Roman"/>
          <w:b/>
          <w:sz w:val="28"/>
          <w:szCs w:val="28"/>
        </w:rPr>
        <w:t xml:space="preserve"> России) от 17 октября 2013 г. N 1155 г. Москва "Об утверждении федерального государственного образовательного стандарта дошкольного образования"</w:t>
      </w:r>
    </w:p>
    <w:p w:rsidR="00374D3C" w:rsidRPr="00374D3C" w:rsidRDefault="00374D3C">
      <w:pPr>
        <w:spacing w:after="0" w:line="240" w:lineRule="auto"/>
        <w:ind w:firstLine="709"/>
        <w:rPr>
          <w:rFonts w:ascii="Times New Roman" w:hAnsi="Times New Roman" w:cs="Times New Roman"/>
          <w:sz w:val="28"/>
          <w:szCs w:val="28"/>
        </w:rPr>
      </w:pPr>
    </w:p>
    <w:sectPr w:rsidR="00374D3C" w:rsidRPr="00374D3C" w:rsidSect="00374D3C">
      <w:pgSz w:w="11906" w:h="16838"/>
      <w:pgMar w:top="567" w:right="567" w:bottom="567" w:left="56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defaultTabStop w:val="708"/>
  <w:drawingGridHorizontalSpacing w:val="110"/>
  <w:displayHorizontalDrawingGridEvery w:val="2"/>
  <w:characterSpacingControl w:val="doNotCompress"/>
  <w:compat/>
  <w:rsids>
    <w:rsidRoot w:val="00374D3C"/>
    <w:rsid w:val="00000D0A"/>
    <w:rsid w:val="00001630"/>
    <w:rsid w:val="00001DDC"/>
    <w:rsid w:val="00002FBC"/>
    <w:rsid w:val="0000481D"/>
    <w:rsid w:val="00005422"/>
    <w:rsid w:val="00005CCC"/>
    <w:rsid w:val="000068AA"/>
    <w:rsid w:val="00007BCC"/>
    <w:rsid w:val="00010970"/>
    <w:rsid w:val="00010CA1"/>
    <w:rsid w:val="00010DBD"/>
    <w:rsid w:val="000111E7"/>
    <w:rsid w:val="000113AA"/>
    <w:rsid w:val="0001223F"/>
    <w:rsid w:val="00012EEB"/>
    <w:rsid w:val="00013F77"/>
    <w:rsid w:val="00015960"/>
    <w:rsid w:val="00016E59"/>
    <w:rsid w:val="0001789D"/>
    <w:rsid w:val="00017F4C"/>
    <w:rsid w:val="00021684"/>
    <w:rsid w:val="00022738"/>
    <w:rsid w:val="00022EFA"/>
    <w:rsid w:val="000242C3"/>
    <w:rsid w:val="0002674D"/>
    <w:rsid w:val="0002797A"/>
    <w:rsid w:val="00027EC5"/>
    <w:rsid w:val="00030C01"/>
    <w:rsid w:val="000314A8"/>
    <w:rsid w:val="00034392"/>
    <w:rsid w:val="00034768"/>
    <w:rsid w:val="00034CD4"/>
    <w:rsid w:val="000352E3"/>
    <w:rsid w:val="000357BF"/>
    <w:rsid w:val="0003631E"/>
    <w:rsid w:val="00037487"/>
    <w:rsid w:val="00037962"/>
    <w:rsid w:val="00040518"/>
    <w:rsid w:val="000413FE"/>
    <w:rsid w:val="00042DBB"/>
    <w:rsid w:val="0004368D"/>
    <w:rsid w:val="0004441D"/>
    <w:rsid w:val="0004574E"/>
    <w:rsid w:val="00046276"/>
    <w:rsid w:val="00046B56"/>
    <w:rsid w:val="00046CC6"/>
    <w:rsid w:val="000501AF"/>
    <w:rsid w:val="000506C1"/>
    <w:rsid w:val="00050705"/>
    <w:rsid w:val="00052B87"/>
    <w:rsid w:val="00052C86"/>
    <w:rsid w:val="00053C8C"/>
    <w:rsid w:val="0005481D"/>
    <w:rsid w:val="00054BDC"/>
    <w:rsid w:val="0005514A"/>
    <w:rsid w:val="00055409"/>
    <w:rsid w:val="000557FB"/>
    <w:rsid w:val="0006167C"/>
    <w:rsid w:val="00061A1B"/>
    <w:rsid w:val="00062CCE"/>
    <w:rsid w:val="00063071"/>
    <w:rsid w:val="0006325C"/>
    <w:rsid w:val="0006370B"/>
    <w:rsid w:val="00063978"/>
    <w:rsid w:val="00063E12"/>
    <w:rsid w:val="00063F9E"/>
    <w:rsid w:val="00065995"/>
    <w:rsid w:val="00066BBD"/>
    <w:rsid w:val="00067563"/>
    <w:rsid w:val="000713FF"/>
    <w:rsid w:val="00071C82"/>
    <w:rsid w:val="000739F3"/>
    <w:rsid w:val="000769DD"/>
    <w:rsid w:val="0008109C"/>
    <w:rsid w:val="000878E8"/>
    <w:rsid w:val="000903B3"/>
    <w:rsid w:val="0009110B"/>
    <w:rsid w:val="0009249F"/>
    <w:rsid w:val="000931A4"/>
    <w:rsid w:val="0009758F"/>
    <w:rsid w:val="000A0B51"/>
    <w:rsid w:val="000A0CCB"/>
    <w:rsid w:val="000A17BF"/>
    <w:rsid w:val="000A17F6"/>
    <w:rsid w:val="000A27A9"/>
    <w:rsid w:val="000A27FA"/>
    <w:rsid w:val="000A2BC1"/>
    <w:rsid w:val="000A3552"/>
    <w:rsid w:val="000A4212"/>
    <w:rsid w:val="000A524B"/>
    <w:rsid w:val="000A5DE1"/>
    <w:rsid w:val="000A7791"/>
    <w:rsid w:val="000B01D5"/>
    <w:rsid w:val="000B0302"/>
    <w:rsid w:val="000B0701"/>
    <w:rsid w:val="000B1031"/>
    <w:rsid w:val="000B171C"/>
    <w:rsid w:val="000B382C"/>
    <w:rsid w:val="000B65B7"/>
    <w:rsid w:val="000B6690"/>
    <w:rsid w:val="000B6E35"/>
    <w:rsid w:val="000B7ABD"/>
    <w:rsid w:val="000B7AFD"/>
    <w:rsid w:val="000C2648"/>
    <w:rsid w:val="000C2F37"/>
    <w:rsid w:val="000C4D83"/>
    <w:rsid w:val="000C60C6"/>
    <w:rsid w:val="000C6817"/>
    <w:rsid w:val="000C6A71"/>
    <w:rsid w:val="000C6D45"/>
    <w:rsid w:val="000C75DB"/>
    <w:rsid w:val="000C7A52"/>
    <w:rsid w:val="000D1701"/>
    <w:rsid w:val="000D1DA8"/>
    <w:rsid w:val="000D24AA"/>
    <w:rsid w:val="000D2872"/>
    <w:rsid w:val="000D2879"/>
    <w:rsid w:val="000D3B7C"/>
    <w:rsid w:val="000D4D7C"/>
    <w:rsid w:val="000D642F"/>
    <w:rsid w:val="000D6AD2"/>
    <w:rsid w:val="000D78FF"/>
    <w:rsid w:val="000D7C42"/>
    <w:rsid w:val="000D7ED7"/>
    <w:rsid w:val="000E065E"/>
    <w:rsid w:val="000E066B"/>
    <w:rsid w:val="000E0792"/>
    <w:rsid w:val="000E07EB"/>
    <w:rsid w:val="000E107A"/>
    <w:rsid w:val="000E19A7"/>
    <w:rsid w:val="000E33E0"/>
    <w:rsid w:val="000E3B06"/>
    <w:rsid w:val="000E4400"/>
    <w:rsid w:val="000E495D"/>
    <w:rsid w:val="000E5784"/>
    <w:rsid w:val="000E5B9A"/>
    <w:rsid w:val="000F04DE"/>
    <w:rsid w:val="000F17CE"/>
    <w:rsid w:val="000F1AD8"/>
    <w:rsid w:val="000F20CB"/>
    <w:rsid w:val="000F2890"/>
    <w:rsid w:val="000F28A4"/>
    <w:rsid w:val="000F51E7"/>
    <w:rsid w:val="000F596E"/>
    <w:rsid w:val="000F6CD0"/>
    <w:rsid w:val="000F723C"/>
    <w:rsid w:val="001006F2"/>
    <w:rsid w:val="00101EDA"/>
    <w:rsid w:val="00102D53"/>
    <w:rsid w:val="00103450"/>
    <w:rsid w:val="00103D80"/>
    <w:rsid w:val="00104932"/>
    <w:rsid w:val="0010555D"/>
    <w:rsid w:val="0010637B"/>
    <w:rsid w:val="00110BCC"/>
    <w:rsid w:val="00112126"/>
    <w:rsid w:val="00112353"/>
    <w:rsid w:val="001127C3"/>
    <w:rsid w:val="0011289B"/>
    <w:rsid w:val="00114129"/>
    <w:rsid w:val="00114741"/>
    <w:rsid w:val="00114B1A"/>
    <w:rsid w:val="00114D4A"/>
    <w:rsid w:val="0011711D"/>
    <w:rsid w:val="00117AE8"/>
    <w:rsid w:val="00120E45"/>
    <w:rsid w:val="001217D8"/>
    <w:rsid w:val="0012204F"/>
    <w:rsid w:val="00122478"/>
    <w:rsid w:val="001248EE"/>
    <w:rsid w:val="00124E02"/>
    <w:rsid w:val="00125188"/>
    <w:rsid w:val="00125817"/>
    <w:rsid w:val="00125A19"/>
    <w:rsid w:val="00125C14"/>
    <w:rsid w:val="00125CA7"/>
    <w:rsid w:val="00125D91"/>
    <w:rsid w:val="00126568"/>
    <w:rsid w:val="0012675A"/>
    <w:rsid w:val="00126CB1"/>
    <w:rsid w:val="00127878"/>
    <w:rsid w:val="00127DB4"/>
    <w:rsid w:val="00131D22"/>
    <w:rsid w:val="001321DB"/>
    <w:rsid w:val="00132644"/>
    <w:rsid w:val="001329C1"/>
    <w:rsid w:val="00134072"/>
    <w:rsid w:val="0013478C"/>
    <w:rsid w:val="00134B04"/>
    <w:rsid w:val="00135792"/>
    <w:rsid w:val="001362D0"/>
    <w:rsid w:val="00140C2B"/>
    <w:rsid w:val="00142F83"/>
    <w:rsid w:val="00143B9A"/>
    <w:rsid w:val="00143C93"/>
    <w:rsid w:val="00143F57"/>
    <w:rsid w:val="0014493B"/>
    <w:rsid w:val="00144A8E"/>
    <w:rsid w:val="0014607F"/>
    <w:rsid w:val="00146B6E"/>
    <w:rsid w:val="00146C34"/>
    <w:rsid w:val="00147809"/>
    <w:rsid w:val="00150516"/>
    <w:rsid w:val="00152F84"/>
    <w:rsid w:val="00153481"/>
    <w:rsid w:val="001556E8"/>
    <w:rsid w:val="00155755"/>
    <w:rsid w:val="001559A9"/>
    <w:rsid w:val="00156470"/>
    <w:rsid w:val="0016023F"/>
    <w:rsid w:val="001605C3"/>
    <w:rsid w:val="00161014"/>
    <w:rsid w:val="00161983"/>
    <w:rsid w:val="00161F4A"/>
    <w:rsid w:val="00164300"/>
    <w:rsid w:val="0016442F"/>
    <w:rsid w:val="001652D9"/>
    <w:rsid w:val="00165C7A"/>
    <w:rsid w:val="00170318"/>
    <w:rsid w:val="00173560"/>
    <w:rsid w:val="001752C3"/>
    <w:rsid w:val="00176DF5"/>
    <w:rsid w:val="001770ED"/>
    <w:rsid w:val="00181F2C"/>
    <w:rsid w:val="0018326C"/>
    <w:rsid w:val="00183318"/>
    <w:rsid w:val="0018410F"/>
    <w:rsid w:val="0018428C"/>
    <w:rsid w:val="00186730"/>
    <w:rsid w:val="0018710E"/>
    <w:rsid w:val="001877C6"/>
    <w:rsid w:val="00187BE3"/>
    <w:rsid w:val="0019018A"/>
    <w:rsid w:val="00191052"/>
    <w:rsid w:val="001919DB"/>
    <w:rsid w:val="0019204B"/>
    <w:rsid w:val="00193ACE"/>
    <w:rsid w:val="001940F1"/>
    <w:rsid w:val="00195CE5"/>
    <w:rsid w:val="00196E03"/>
    <w:rsid w:val="001A0C46"/>
    <w:rsid w:val="001A16F4"/>
    <w:rsid w:val="001A1B0B"/>
    <w:rsid w:val="001A1E6A"/>
    <w:rsid w:val="001A25B9"/>
    <w:rsid w:val="001A3073"/>
    <w:rsid w:val="001A3FEC"/>
    <w:rsid w:val="001A6283"/>
    <w:rsid w:val="001A6E14"/>
    <w:rsid w:val="001B039F"/>
    <w:rsid w:val="001B0950"/>
    <w:rsid w:val="001B0992"/>
    <w:rsid w:val="001B1704"/>
    <w:rsid w:val="001B302B"/>
    <w:rsid w:val="001B4793"/>
    <w:rsid w:val="001B4DCB"/>
    <w:rsid w:val="001B4E51"/>
    <w:rsid w:val="001B6901"/>
    <w:rsid w:val="001B6A94"/>
    <w:rsid w:val="001B6F74"/>
    <w:rsid w:val="001B792C"/>
    <w:rsid w:val="001C20A4"/>
    <w:rsid w:val="001C2E4C"/>
    <w:rsid w:val="001C314A"/>
    <w:rsid w:val="001C39EE"/>
    <w:rsid w:val="001D0DAB"/>
    <w:rsid w:val="001D1AD9"/>
    <w:rsid w:val="001D1C66"/>
    <w:rsid w:val="001D321B"/>
    <w:rsid w:val="001D3BC4"/>
    <w:rsid w:val="001D4D84"/>
    <w:rsid w:val="001D557F"/>
    <w:rsid w:val="001D6267"/>
    <w:rsid w:val="001D6508"/>
    <w:rsid w:val="001D66D4"/>
    <w:rsid w:val="001D68A1"/>
    <w:rsid w:val="001D6A04"/>
    <w:rsid w:val="001D6CD0"/>
    <w:rsid w:val="001E095E"/>
    <w:rsid w:val="001E0DCC"/>
    <w:rsid w:val="001E102A"/>
    <w:rsid w:val="001E1A58"/>
    <w:rsid w:val="001E29C8"/>
    <w:rsid w:val="001E3E0D"/>
    <w:rsid w:val="001E4B35"/>
    <w:rsid w:val="001E4B7C"/>
    <w:rsid w:val="001E4F1C"/>
    <w:rsid w:val="001E6EFF"/>
    <w:rsid w:val="001F3111"/>
    <w:rsid w:val="001F4321"/>
    <w:rsid w:val="001F48D9"/>
    <w:rsid w:val="001F6253"/>
    <w:rsid w:val="001F69EB"/>
    <w:rsid w:val="001F753A"/>
    <w:rsid w:val="001F77B2"/>
    <w:rsid w:val="00200AD9"/>
    <w:rsid w:val="00200C23"/>
    <w:rsid w:val="00201FE4"/>
    <w:rsid w:val="00202E64"/>
    <w:rsid w:val="0020349A"/>
    <w:rsid w:val="0020435B"/>
    <w:rsid w:val="0020471F"/>
    <w:rsid w:val="00205B43"/>
    <w:rsid w:val="002100D4"/>
    <w:rsid w:val="0021151D"/>
    <w:rsid w:val="002116AA"/>
    <w:rsid w:val="00212259"/>
    <w:rsid w:val="002126FF"/>
    <w:rsid w:val="00212AA4"/>
    <w:rsid w:val="002134C3"/>
    <w:rsid w:val="002140E8"/>
    <w:rsid w:val="0021443F"/>
    <w:rsid w:val="0021446E"/>
    <w:rsid w:val="00216EFD"/>
    <w:rsid w:val="002219C9"/>
    <w:rsid w:val="00222C83"/>
    <w:rsid w:val="00223BEE"/>
    <w:rsid w:val="00223D14"/>
    <w:rsid w:val="002249AF"/>
    <w:rsid w:val="00224C77"/>
    <w:rsid w:val="00224CE7"/>
    <w:rsid w:val="002262B5"/>
    <w:rsid w:val="002266A9"/>
    <w:rsid w:val="002266B7"/>
    <w:rsid w:val="002266CC"/>
    <w:rsid w:val="002279A3"/>
    <w:rsid w:val="002306CE"/>
    <w:rsid w:val="00230722"/>
    <w:rsid w:val="00231C65"/>
    <w:rsid w:val="00231EC9"/>
    <w:rsid w:val="002329E1"/>
    <w:rsid w:val="00233C62"/>
    <w:rsid w:val="00233CE4"/>
    <w:rsid w:val="00233F99"/>
    <w:rsid w:val="0023467D"/>
    <w:rsid w:val="00234F2E"/>
    <w:rsid w:val="0023571B"/>
    <w:rsid w:val="002374CD"/>
    <w:rsid w:val="00237F78"/>
    <w:rsid w:val="00241B8B"/>
    <w:rsid w:val="00242C85"/>
    <w:rsid w:val="00242E43"/>
    <w:rsid w:val="002452B8"/>
    <w:rsid w:val="002455E1"/>
    <w:rsid w:val="00251E9F"/>
    <w:rsid w:val="002525A4"/>
    <w:rsid w:val="0025323B"/>
    <w:rsid w:val="00254114"/>
    <w:rsid w:val="0025612B"/>
    <w:rsid w:val="00256FCC"/>
    <w:rsid w:val="00257250"/>
    <w:rsid w:val="00260C53"/>
    <w:rsid w:val="002627A0"/>
    <w:rsid w:val="00262F6E"/>
    <w:rsid w:val="00263DD5"/>
    <w:rsid w:val="00263E2E"/>
    <w:rsid w:val="00263EEB"/>
    <w:rsid w:val="002668B5"/>
    <w:rsid w:val="00267879"/>
    <w:rsid w:val="00270609"/>
    <w:rsid w:val="002722ED"/>
    <w:rsid w:val="002725FF"/>
    <w:rsid w:val="002729F1"/>
    <w:rsid w:val="00274167"/>
    <w:rsid w:val="00275CF9"/>
    <w:rsid w:val="0027725F"/>
    <w:rsid w:val="00280C4F"/>
    <w:rsid w:val="00281462"/>
    <w:rsid w:val="00282174"/>
    <w:rsid w:val="002830BB"/>
    <w:rsid w:val="002856BF"/>
    <w:rsid w:val="0029002B"/>
    <w:rsid w:val="00291502"/>
    <w:rsid w:val="00292394"/>
    <w:rsid w:val="00292458"/>
    <w:rsid w:val="002924FD"/>
    <w:rsid w:val="00293A96"/>
    <w:rsid w:val="002947D4"/>
    <w:rsid w:val="00295CB6"/>
    <w:rsid w:val="00296E96"/>
    <w:rsid w:val="00297AB2"/>
    <w:rsid w:val="002A1124"/>
    <w:rsid w:val="002A28ED"/>
    <w:rsid w:val="002A3B52"/>
    <w:rsid w:val="002A44F0"/>
    <w:rsid w:val="002A455C"/>
    <w:rsid w:val="002A4E95"/>
    <w:rsid w:val="002A5120"/>
    <w:rsid w:val="002A766D"/>
    <w:rsid w:val="002B0564"/>
    <w:rsid w:val="002B0903"/>
    <w:rsid w:val="002B0F01"/>
    <w:rsid w:val="002B187F"/>
    <w:rsid w:val="002B19C7"/>
    <w:rsid w:val="002B1B53"/>
    <w:rsid w:val="002B3292"/>
    <w:rsid w:val="002B3A31"/>
    <w:rsid w:val="002B60E0"/>
    <w:rsid w:val="002B6307"/>
    <w:rsid w:val="002B65EA"/>
    <w:rsid w:val="002B7232"/>
    <w:rsid w:val="002C277B"/>
    <w:rsid w:val="002C3812"/>
    <w:rsid w:val="002C457B"/>
    <w:rsid w:val="002C5114"/>
    <w:rsid w:val="002C5AFA"/>
    <w:rsid w:val="002C5F17"/>
    <w:rsid w:val="002C6205"/>
    <w:rsid w:val="002C62EC"/>
    <w:rsid w:val="002C6D75"/>
    <w:rsid w:val="002C6F31"/>
    <w:rsid w:val="002C7EB9"/>
    <w:rsid w:val="002D0539"/>
    <w:rsid w:val="002D3294"/>
    <w:rsid w:val="002D3440"/>
    <w:rsid w:val="002D4A04"/>
    <w:rsid w:val="002D5253"/>
    <w:rsid w:val="002D5487"/>
    <w:rsid w:val="002D5A2D"/>
    <w:rsid w:val="002D5DB3"/>
    <w:rsid w:val="002D6BCC"/>
    <w:rsid w:val="002D78D2"/>
    <w:rsid w:val="002E0CF8"/>
    <w:rsid w:val="002E0E0E"/>
    <w:rsid w:val="002E3639"/>
    <w:rsid w:val="002E5222"/>
    <w:rsid w:val="002E6E98"/>
    <w:rsid w:val="002E7068"/>
    <w:rsid w:val="002F03DB"/>
    <w:rsid w:val="002F0418"/>
    <w:rsid w:val="002F1EBD"/>
    <w:rsid w:val="002F20BB"/>
    <w:rsid w:val="002F2814"/>
    <w:rsid w:val="002F2C53"/>
    <w:rsid w:val="002F4F7D"/>
    <w:rsid w:val="002F5B78"/>
    <w:rsid w:val="002F5DCB"/>
    <w:rsid w:val="002F666F"/>
    <w:rsid w:val="00300453"/>
    <w:rsid w:val="00300775"/>
    <w:rsid w:val="0030121E"/>
    <w:rsid w:val="003030B5"/>
    <w:rsid w:val="00303889"/>
    <w:rsid w:val="003041FD"/>
    <w:rsid w:val="0030526F"/>
    <w:rsid w:val="00305686"/>
    <w:rsid w:val="003056EE"/>
    <w:rsid w:val="003058EE"/>
    <w:rsid w:val="003060A9"/>
    <w:rsid w:val="00306E24"/>
    <w:rsid w:val="003104C1"/>
    <w:rsid w:val="003120E9"/>
    <w:rsid w:val="0031401C"/>
    <w:rsid w:val="003144A3"/>
    <w:rsid w:val="0032083A"/>
    <w:rsid w:val="00321BA3"/>
    <w:rsid w:val="003227BC"/>
    <w:rsid w:val="00322960"/>
    <w:rsid w:val="003239B2"/>
    <w:rsid w:val="00324B8E"/>
    <w:rsid w:val="00324E16"/>
    <w:rsid w:val="00325528"/>
    <w:rsid w:val="00325D72"/>
    <w:rsid w:val="00326504"/>
    <w:rsid w:val="00327A27"/>
    <w:rsid w:val="00330974"/>
    <w:rsid w:val="00330B69"/>
    <w:rsid w:val="0033119F"/>
    <w:rsid w:val="00332E0B"/>
    <w:rsid w:val="00334E0A"/>
    <w:rsid w:val="00334E5A"/>
    <w:rsid w:val="00337C18"/>
    <w:rsid w:val="0034010F"/>
    <w:rsid w:val="003403B8"/>
    <w:rsid w:val="003409B6"/>
    <w:rsid w:val="003410FD"/>
    <w:rsid w:val="00341220"/>
    <w:rsid w:val="00342BE1"/>
    <w:rsid w:val="00342E6F"/>
    <w:rsid w:val="00344A01"/>
    <w:rsid w:val="00345140"/>
    <w:rsid w:val="00346726"/>
    <w:rsid w:val="00346856"/>
    <w:rsid w:val="003469DC"/>
    <w:rsid w:val="00350046"/>
    <w:rsid w:val="003505C0"/>
    <w:rsid w:val="003506F9"/>
    <w:rsid w:val="003507EF"/>
    <w:rsid w:val="00350AC1"/>
    <w:rsid w:val="0035280E"/>
    <w:rsid w:val="0035295B"/>
    <w:rsid w:val="00352FB2"/>
    <w:rsid w:val="00354028"/>
    <w:rsid w:val="00354470"/>
    <w:rsid w:val="00354BD9"/>
    <w:rsid w:val="003550A9"/>
    <w:rsid w:val="00355408"/>
    <w:rsid w:val="00355E1F"/>
    <w:rsid w:val="0035701E"/>
    <w:rsid w:val="00361A4C"/>
    <w:rsid w:val="0036246B"/>
    <w:rsid w:val="00362A24"/>
    <w:rsid w:val="003633BA"/>
    <w:rsid w:val="0036717B"/>
    <w:rsid w:val="003678F8"/>
    <w:rsid w:val="0036795F"/>
    <w:rsid w:val="00370E5D"/>
    <w:rsid w:val="00370F53"/>
    <w:rsid w:val="00372377"/>
    <w:rsid w:val="00372B18"/>
    <w:rsid w:val="00372DB7"/>
    <w:rsid w:val="00373D13"/>
    <w:rsid w:val="00374BE4"/>
    <w:rsid w:val="00374C3A"/>
    <w:rsid w:val="00374D3C"/>
    <w:rsid w:val="0037567B"/>
    <w:rsid w:val="00376CE4"/>
    <w:rsid w:val="00376DA3"/>
    <w:rsid w:val="003776FA"/>
    <w:rsid w:val="00377AE3"/>
    <w:rsid w:val="00377CB1"/>
    <w:rsid w:val="00377DDB"/>
    <w:rsid w:val="00380685"/>
    <w:rsid w:val="00380C0F"/>
    <w:rsid w:val="00385306"/>
    <w:rsid w:val="003855E1"/>
    <w:rsid w:val="00386ED0"/>
    <w:rsid w:val="00391914"/>
    <w:rsid w:val="00391C28"/>
    <w:rsid w:val="00391F93"/>
    <w:rsid w:val="00393683"/>
    <w:rsid w:val="0039398A"/>
    <w:rsid w:val="00393E2E"/>
    <w:rsid w:val="00394758"/>
    <w:rsid w:val="00394CA6"/>
    <w:rsid w:val="00395723"/>
    <w:rsid w:val="00395C7F"/>
    <w:rsid w:val="003979D9"/>
    <w:rsid w:val="00397C2B"/>
    <w:rsid w:val="003A0109"/>
    <w:rsid w:val="003A0EE4"/>
    <w:rsid w:val="003A184B"/>
    <w:rsid w:val="003A2921"/>
    <w:rsid w:val="003A2ED4"/>
    <w:rsid w:val="003A31D2"/>
    <w:rsid w:val="003A4A76"/>
    <w:rsid w:val="003A513A"/>
    <w:rsid w:val="003A7BA3"/>
    <w:rsid w:val="003A7C58"/>
    <w:rsid w:val="003B01BE"/>
    <w:rsid w:val="003B1910"/>
    <w:rsid w:val="003B2003"/>
    <w:rsid w:val="003B26BE"/>
    <w:rsid w:val="003B2717"/>
    <w:rsid w:val="003B42C5"/>
    <w:rsid w:val="003B6CE7"/>
    <w:rsid w:val="003C0F64"/>
    <w:rsid w:val="003C164A"/>
    <w:rsid w:val="003C26C2"/>
    <w:rsid w:val="003C2CF4"/>
    <w:rsid w:val="003C309E"/>
    <w:rsid w:val="003C3AD8"/>
    <w:rsid w:val="003C416B"/>
    <w:rsid w:val="003C4F79"/>
    <w:rsid w:val="003C5972"/>
    <w:rsid w:val="003C6FC0"/>
    <w:rsid w:val="003D0D51"/>
    <w:rsid w:val="003D2534"/>
    <w:rsid w:val="003D282B"/>
    <w:rsid w:val="003D2FE0"/>
    <w:rsid w:val="003D396C"/>
    <w:rsid w:val="003D3ECB"/>
    <w:rsid w:val="003D484B"/>
    <w:rsid w:val="003D4D1A"/>
    <w:rsid w:val="003D7235"/>
    <w:rsid w:val="003D73F5"/>
    <w:rsid w:val="003E00EC"/>
    <w:rsid w:val="003E2375"/>
    <w:rsid w:val="003E2769"/>
    <w:rsid w:val="003E34A0"/>
    <w:rsid w:val="003E4C25"/>
    <w:rsid w:val="003E5298"/>
    <w:rsid w:val="003E5709"/>
    <w:rsid w:val="003E7396"/>
    <w:rsid w:val="003E791F"/>
    <w:rsid w:val="003F1A69"/>
    <w:rsid w:val="003F333D"/>
    <w:rsid w:val="003F37A3"/>
    <w:rsid w:val="003F3D5A"/>
    <w:rsid w:val="003F414A"/>
    <w:rsid w:val="003F50D2"/>
    <w:rsid w:val="003F6405"/>
    <w:rsid w:val="003F6698"/>
    <w:rsid w:val="003F7787"/>
    <w:rsid w:val="004001A2"/>
    <w:rsid w:val="0040075C"/>
    <w:rsid w:val="00400CA5"/>
    <w:rsid w:val="00400D00"/>
    <w:rsid w:val="004025D6"/>
    <w:rsid w:val="004026C5"/>
    <w:rsid w:val="0040475B"/>
    <w:rsid w:val="004053EA"/>
    <w:rsid w:val="0040545B"/>
    <w:rsid w:val="004054A8"/>
    <w:rsid w:val="0040550C"/>
    <w:rsid w:val="00405B33"/>
    <w:rsid w:val="004068CF"/>
    <w:rsid w:val="00406E80"/>
    <w:rsid w:val="004078A2"/>
    <w:rsid w:val="00410F7C"/>
    <w:rsid w:val="004115F2"/>
    <w:rsid w:val="00412BD6"/>
    <w:rsid w:val="00412F3C"/>
    <w:rsid w:val="00413277"/>
    <w:rsid w:val="0041332C"/>
    <w:rsid w:val="00413B14"/>
    <w:rsid w:val="00414790"/>
    <w:rsid w:val="00415147"/>
    <w:rsid w:val="00417193"/>
    <w:rsid w:val="004200DC"/>
    <w:rsid w:val="0042036E"/>
    <w:rsid w:val="004214E5"/>
    <w:rsid w:val="00421644"/>
    <w:rsid w:val="00421ACC"/>
    <w:rsid w:val="00422C11"/>
    <w:rsid w:val="004230D9"/>
    <w:rsid w:val="00423AC6"/>
    <w:rsid w:val="00426ED0"/>
    <w:rsid w:val="0042780C"/>
    <w:rsid w:val="00427E8D"/>
    <w:rsid w:val="00430113"/>
    <w:rsid w:val="0043154D"/>
    <w:rsid w:val="00431A1F"/>
    <w:rsid w:val="004335D5"/>
    <w:rsid w:val="0043488F"/>
    <w:rsid w:val="00434A66"/>
    <w:rsid w:val="004352FF"/>
    <w:rsid w:val="0043628E"/>
    <w:rsid w:val="00436424"/>
    <w:rsid w:val="00437334"/>
    <w:rsid w:val="0043780A"/>
    <w:rsid w:val="00441CE1"/>
    <w:rsid w:val="00441ED8"/>
    <w:rsid w:val="00442669"/>
    <w:rsid w:val="00442825"/>
    <w:rsid w:val="004430DB"/>
    <w:rsid w:val="00443341"/>
    <w:rsid w:val="00444B6B"/>
    <w:rsid w:val="004450FE"/>
    <w:rsid w:val="00445731"/>
    <w:rsid w:val="004479E6"/>
    <w:rsid w:val="00447E8F"/>
    <w:rsid w:val="0045067D"/>
    <w:rsid w:val="00450FC3"/>
    <w:rsid w:val="00451171"/>
    <w:rsid w:val="00451236"/>
    <w:rsid w:val="0045210D"/>
    <w:rsid w:val="00452889"/>
    <w:rsid w:val="00452CE8"/>
    <w:rsid w:val="00453C29"/>
    <w:rsid w:val="004549EE"/>
    <w:rsid w:val="004552A3"/>
    <w:rsid w:val="004553D1"/>
    <w:rsid w:val="0046075E"/>
    <w:rsid w:val="00460EAD"/>
    <w:rsid w:val="004610CB"/>
    <w:rsid w:val="004628BE"/>
    <w:rsid w:val="00462913"/>
    <w:rsid w:val="00463E83"/>
    <w:rsid w:val="00464262"/>
    <w:rsid w:val="00464826"/>
    <w:rsid w:val="00464DAA"/>
    <w:rsid w:val="00465610"/>
    <w:rsid w:val="00465A42"/>
    <w:rsid w:val="00465EFD"/>
    <w:rsid w:val="00467D54"/>
    <w:rsid w:val="00467D5F"/>
    <w:rsid w:val="00470246"/>
    <w:rsid w:val="00470581"/>
    <w:rsid w:val="00473415"/>
    <w:rsid w:val="00474131"/>
    <w:rsid w:val="0047690D"/>
    <w:rsid w:val="0047763D"/>
    <w:rsid w:val="0048066E"/>
    <w:rsid w:val="00481751"/>
    <w:rsid w:val="004817A0"/>
    <w:rsid w:val="00481B0F"/>
    <w:rsid w:val="0048325D"/>
    <w:rsid w:val="004839CC"/>
    <w:rsid w:val="00483A2E"/>
    <w:rsid w:val="00483BD1"/>
    <w:rsid w:val="00483BF4"/>
    <w:rsid w:val="00484D71"/>
    <w:rsid w:val="004852BF"/>
    <w:rsid w:val="00486010"/>
    <w:rsid w:val="00491FA9"/>
    <w:rsid w:val="004927C1"/>
    <w:rsid w:val="00492EBF"/>
    <w:rsid w:val="004940DA"/>
    <w:rsid w:val="00494758"/>
    <w:rsid w:val="004962DF"/>
    <w:rsid w:val="00496904"/>
    <w:rsid w:val="004A045E"/>
    <w:rsid w:val="004A0635"/>
    <w:rsid w:val="004A0ED2"/>
    <w:rsid w:val="004A17F9"/>
    <w:rsid w:val="004A1BD3"/>
    <w:rsid w:val="004A296A"/>
    <w:rsid w:val="004A3242"/>
    <w:rsid w:val="004A3A49"/>
    <w:rsid w:val="004A4154"/>
    <w:rsid w:val="004A4ED1"/>
    <w:rsid w:val="004A62F6"/>
    <w:rsid w:val="004A7069"/>
    <w:rsid w:val="004B0793"/>
    <w:rsid w:val="004B0C7E"/>
    <w:rsid w:val="004B1206"/>
    <w:rsid w:val="004B240B"/>
    <w:rsid w:val="004B342B"/>
    <w:rsid w:val="004B3A63"/>
    <w:rsid w:val="004B51C4"/>
    <w:rsid w:val="004B6A3C"/>
    <w:rsid w:val="004B75AA"/>
    <w:rsid w:val="004B7D16"/>
    <w:rsid w:val="004B7EE6"/>
    <w:rsid w:val="004C0BC2"/>
    <w:rsid w:val="004C10DB"/>
    <w:rsid w:val="004C1967"/>
    <w:rsid w:val="004C3E46"/>
    <w:rsid w:val="004C51D6"/>
    <w:rsid w:val="004C608F"/>
    <w:rsid w:val="004D059F"/>
    <w:rsid w:val="004D0998"/>
    <w:rsid w:val="004D15A9"/>
    <w:rsid w:val="004D3B05"/>
    <w:rsid w:val="004D4476"/>
    <w:rsid w:val="004D547E"/>
    <w:rsid w:val="004D5FCA"/>
    <w:rsid w:val="004D7D8F"/>
    <w:rsid w:val="004E2673"/>
    <w:rsid w:val="004E26AF"/>
    <w:rsid w:val="004E29B1"/>
    <w:rsid w:val="004E35F4"/>
    <w:rsid w:val="004E513A"/>
    <w:rsid w:val="004E5A2B"/>
    <w:rsid w:val="004E5F05"/>
    <w:rsid w:val="004E6071"/>
    <w:rsid w:val="004E6528"/>
    <w:rsid w:val="004E699A"/>
    <w:rsid w:val="004E6F5A"/>
    <w:rsid w:val="004E7C80"/>
    <w:rsid w:val="004F2906"/>
    <w:rsid w:val="004F33EB"/>
    <w:rsid w:val="004F358F"/>
    <w:rsid w:val="004F37BB"/>
    <w:rsid w:val="004F3834"/>
    <w:rsid w:val="004F3CA8"/>
    <w:rsid w:val="004F4FB9"/>
    <w:rsid w:val="004F71CB"/>
    <w:rsid w:val="00500854"/>
    <w:rsid w:val="00500E85"/>
    <w:rsid w:val="00501094"/>
    <w:rsid w:val="00501BF9"/>
    <w:rsid w:val="0050233C"/>
    <w:rsid w:val="00502344"/>
    <w:rsid w:val="00502962"/>
    <w:rsid w:val="00504AD7"/>
    <w:rsid w:val="00504AFA"/>
    <w:rsid w:val="005074F4"/>
    <w:rsid w:val="00511042"/>
    <w:rsid w:val="005116CF"/>
    <w:rsid w:val="005126C2"/>
    <w:rsid w:val="005128A5"/>
    <w:rsid w:val="00512A71"/>
    <w:rsid w:val="00513BBE"/>
    <w:rsid w:val="00514307"/>
    <w:rsid w:val="00514794"/>
    <w:rsid w:val="00514BC6"/>
    <w:rsid w:val="00514DB0"/>
    <w:rsid w:val="00520C65"/>
    <w:rsid w:val="0052176A"/>
    <w:rsid w:val="005218F2"/>
    <w:rsid w:val="00521F21"/>
    <w:rsid w:val="00521F7B"/>
    <w:rsid w:val="00522346"/>
    <w:rsid w:val="005232DB"/>
    <w:rsid w:val="00523741"/>
    <w:rsid w:val="005238D4"/>
    <w:rsid w:val="005239E4"/>
    <w:rsid w:val="00524550"/>
    <w:rsid w:val="00527302"/>
    <w:rsid w:val="005274EC"/>
    <w:rsid w:val="00532A52"/>
    <w:rsid w:val="005330B2"/>
    <w:rsid w:val="00533641"/>
    <w:rsid w:val="00533D08"/>
    <w:rsid w:val="00534F57"/>
    <w:rsid w:val="005356F5"/>
    <w:rsid w:val="00535935"/>
    <w:rsid w:val="00537A19"/>
    <w:rsid w:val="0054111E"/>
    <w:rsid w:val="00541D43"/>
    <w:rsid w:val="005424ED"/>
    <w:rsid w:val="00542B91"/>
    <w:rsid w:val="00543BD3"/>
    <w:rsid w:val="00543EA9"/>
    <w:rsid w:val="00544213"/>
    <w:rsid w:val="00544A1F"/>
    <w:rsid w:val="00544AA9"/>
    <w:rsid w:val="00545411"/>
    <w:rsid w:val="00545AEB"/>
    <w:rsid w:val="00545C76"/>
    <w:rsid w:val="00546B62"/>
    <w:rsid w:val="00546BFE"/>
    <w:rsid w:val="005471D6"/>
    <w:rsid w:val="00550710"/>
    <w:rsid w:val="00551032"/>
    <w:rsid w:val="00552EB0"/>
    <w:rsid w:val="00552F14"/>
    <w:rsid w:val="00553AAB"/>
    <w:rsid w:val="005572DA"/>
    <w:rsid w:val="00557FCF"/>
    <w:rsid w:val="00561860"/>
    <w:rsid w:val="00561938"/>
    <w:rsid w:val="00561D0D"/>
    <w:rsid w:val="005625E0"/>
    <w:rsid w:val="005625EA"/>
    <w:rsid w:val="00563FB5"/>
    <w:rsid w:val="00565079"/>
    <w:rsid w:val="00567B87"/>
    <w:rsid w:val="00571906"/>
    <w:rsid w:val="00575FD3"/>
    <w:rsid w:val="0057618A"/>
    <w:rsid w:val="005761B1"/>
    <w:rsid w:val="00576470"/>
    <w:rsid w:val="00576D75"/>
    <w:rsid w:val="00576F71"/>
    <w:rsid w:val="005819B2"/>
    <w:rsid w:val="00582A5B"/>
    <w:rsid w:val="00582B23"/>
    <w:rsid w:val="005836A1"/>
    <w:rsid w:val="00584581"/>
    <w:rsid w:val="005849E7"/>
    <w:rsid w:val="00584D85"/>
    <w:rsid w:val="00585419"/>
    <w:rsid w:val="005868C3"/>
    <w:rsid w:val="005902E5"/>
    <w:rsid w:val="00590DB0"/>
    <w:rsid w:val="005916AE"/>
    <w:rsid w:val="00594340"/>
    <w:rsid w:val="00594928"/>
    <w:rsid w:val="00595390"/>
    <w:rsid w:val="005954DC"/>
    <w:rsid w:val="00595CE7"/>
    <w:rsid w:val="005963E7"/>
    <w:rsid w:val="00596C9D"/>
    <w:rsid w:val="00596FE2"/>
    <w:rsid w:val="005A039D"/>
    <w:rsid w:val="005A2421"/>
    <w:rsid w:val="005A29DF"/>
    <w:rsid w:val="005A3769"/>
    <w:rsid w:val="005A41CA"/>
    <w:rsid w:val="005A4331"/>
    <w:rsid w:val="005A4BE1"/>
    <w:rsid w:val="005A53AD"/>
    <w:rsid w:val="005A5413"/>
    <w:rsid w:val="005A5AFD"/>
    <w:rsid w:val="005A63DF"/>
    <w:rsid w:val="005A7605"/>
    <w:rsid w:val="005B1101"/>
    <w:rsid w:val="005B14E2"/>
    <w:rsid w:val="005B47ED"/>
    <w:rsid w:val="005B4FB8"/>
    <w:rsid w:val="005B548E"/>
    <w:rsid w:val="005B564F"/>
    <w:rsid w:val="005B70C3"/>
    <w:rsid w:val="005B740B"/>
    <w:rsid w:val="005C0149"/>
    <w:rsid w:val="005C0B54"/>
    <w:rsid w:val="005C1462"/>
    <w:rsid w:val="005C19B5"/>
    <w:rsid w:val="005C1E45"/>
    <w:rsid w:val="005C2A26"/>
    <w:rsid w:val="005C36D2"/>
    <w:rsid w:val="005C392D"/>
    <w:rsid w:val="005C4A4D"/>
    <w:rsid w:val="005C5645"/>
    <w:rsid w:val="005C5C88"/>
    <w:rsid w:val="005C6E43"/>
    <w:rsid w:val="005C70C7"/>
    <w:rsid w:val="005C7B1A"/>
    <w:rsid w:val="005C7DFB"/>
    <w:rsid w:val="005D0191"/>
    <w:rsid w:val="005D060D"/>
    <w:rsid w:val="005D0E2A"/>
    <w:rsid w:val="005D2089"/>
    <w:rsid w:val="005D28FB"/>
    <w:rsid w:val="005D3BAB"/>
    <w:rsid w:val="005D7791"/>
    <w:rsid w:val="005E02CD"/>
    <w:rsid w:val="005E1162"/>
    <w:rsid w:val="005E1175"/>
    <w:rsid w:val="005E12B3"/>
    <w:rsid w:val="005E186D"/>
    <w:rsid w:val="005E1E05"/>
    <w:rsid w:val="005E2344"/>
    <w:rsid w:val="005E3591"/>
    <w:rsid w:val="005E38C4"/>
    <w:rsid w:val="005E464E"/>
    <w:rsid w:val="005E4F90"/>
    <w:rsid w:val="005E676A"/>
    <w:rsid w:val="005E7071"/>
    <w:rsid w:val="005E751B"/>
    <w:rsid w:val="005E7B81"/>
    <w:rsid w:val="005F0504"/>
    <w:rsid w:val="005F0B8A"/>
    <w:rsid w:val="005F1D12"/>
    <w:rsid w:val="005F2B62"/>
    <w:rsid w:val="005F35FB"/>
    <w:rsid w:val="005F37B5"/>
    <w:rsid w:val="005F41D1"/>
    <w:rsid w:val="005F50BC"/>
    <w:rsid w:val="005F5835"/>
    <w:rsid w:val="005F5923"/>
    <w:rsid w:val="00601DF5"/>
    <w:rsid w:val="006021B5"/>
    <w:rsid w:val="00602497"/>
    <w:rsid w:val="0060377C"/>
    <w:rsid w:val="00604A5F"/>
    <w:rsid w:val="00604E56"/>
    <w:rsid w:val="00604F7E"/>
    <w:rsid w:val="00604FA4"/>
    <w:rsid w:val="00605361"/>
    <w:rsid w:val="00610075"/>
    <w:rsid w:val="006110E1"/>
    <w:rsid w:val="00612882"/>
    <w:rsid w:val="006131FF"/>
    <w:rsid w:val="00613F45"/>
    <w:rsid w:val="0061458A"/>
    <w:rsid w:val="0061581F"/>
    <w:rsid w:val="00615C34"/>
    <w:rsid w:val="00615D2A"/>
    <w:rsid w:val="00616CB7"/>
    <w:rsid w:val="0062052D"/>
    <w:rsid w:val="00620B26"/>
    <w:rsid w:val="00621F2E"/>
    <w:rsid w:val="00622261"/>
    <w:rsid w:val="0062272D"/>
    <w:rsid w:val="00622747"/>
    <w:rsid w:val="006229A1"/>
    <w:rsid w:val="006255DD"/>
    <w:rsid w:val="0062688A"/>
    <w:rsid w:val="00626964"/>
    <w:rsid w:val="00626D8C"/>
    <w:rsid w:val="00627509"/>
    <w:rsid w:val="00627A03"/>
    <w:rsid w:val="006306B1"/>
    <w:rsid w:val="006311DE"/>
    <w:rsid w:val="006327A9"/>
    <w:rsid w:val="006333D5"/>
    <w:rsid w:val="006334F4"/>
    <w:rsid w:val="00635EDD"/>
    <w:rsid w:val="00637B56"/>
    <w:rsid w:val="0064003C"/>
    <w:rsid w:val="0064048D"/>
    <w:rsid w:val="0064145B"/>
    <w:rsid w:val="006426A8"/>
    <w:rsid w:val="00642F99"/>
    <w:rsid w:val="00643B56"/>
    <w:rsid w:val="00643C0B"/>
    <w:rsid w:val="00644732"/>
    <w:rsid w:val="00644DF5"/>
    <w:rsid w:val="00645F32"/>
    <w:rsid w:val="006460E7"/>
    <w:rsid w:val="0064638D"/>
    <w:rsid w:val="006464CE"/>
    <w:rsid w:val="006522A9"/>
    <w:rsid w:val="00652C6E"/>
    <w:rsid w:val="00653F7B"/>
    <w:rsid w:val="00654009"/>
    <w:rsid w:val="0065444F"/>
    <w:rsid w:val="00654AD7"/>
    <w:rsid w:val="00654B34"/>
    <w:rsid w:val="00654D74"/>
    <w:rsid w:val="00654ED3"/>
    <w:rsid w:val="006555E4"/>
    <w:rsid w:val="006575E3"/>
    <w:rsid w:val="00657747"/>
    <w:rsid w:val="006606F1"/>
    <w:rsid w:val="00664DCF"/>
    <w:rsid w:val="0066648F"/>
    <w:rsid w:val="006665E4"/>
    <w:rsid w:val="00666743"/>
    <w:rsid w:val="00666E70"/>
    <w:rsid w:val="00670CF2"/>
    <w:rsid w:val="00670F7F"/>
    <w:rsid w:val="00671FA7"/>
    <w:rsid w:val="00672CF2"/>
    <w:rsid w:val="006735A9"/>
    <w:rsid w:val="00673FFD"/>
    <w:rsid w:val="00674D0F"/>
    <w:rsid w:val="006755DE"/>
    <w:rsid w:val="00675608"/>
    <w:rsid w:val="0067560F"/>
    <w:rsid w:val="00677F3E"/>
    <w:rsid w:val="00680AC0"/>
    <w:rsid w:val="006816FF"/>
    <w:rsid w:val="0068431E"/>
    <w:rsid w:val="00684697"/>
    <w:rsid w:val="00686B97"/>
    <w:rsid w:val="006872C2"/>
    <w:rsid w:val="006872F6"/>
    <w:rsid w:val="0069121E"/>
    <w:rsid w:val="0069121F"/>
    <w:rsid w:val="00691FFA"/>
    <w:rsid w:val="006923E1"/>
    <w:rsid w:val="006930EF"/>
    <w:rsid w:val="00693712"/>
    <w:rsid w:val="00696998"/>
    <w:rsid w:val="00696BF4"/>
    <w:rsid w:val="00696C48"/>
    <w:rsid w:val="006970D0"/>
    <w:rsid w:val="006A09B1"/>
    <w:rsid w:val="006A0F0F"/>
    <w:rsid w:val="006A1992"/>
    <w:rsid w:val="006A1D35"/>
    <w:rsid w:val="006A1DA2"/>
    <w:rsid w:val="006A2CCC"/>
    <w:rsid w:val="006A365F"/>
    <w:rsid w:val="006A3F5E"/>
    <w:rsid w:val="006A7977"/>
    <w:rsid w:val="006B08D8"/>
    <w:rsid w:val="006B1D95"/>
    <w:rsid w:val="006B350B"/>
    <w:rsid w:val="006B3CAB"/>
    <w:rsid w:val="006B6569"/>
    <w:rsid w:val="006B6843"/>
    <w:rsid w:val="006B6C53"/>
    <w:rsid w:val="006B74FE"/>
    <w:rsid w:val="006C00BC"/>
    <w:rsid w:val="006C06DA"/>
    <w:rsid w:val="006C2084"/>
    <w:rsid w:val="006C4DF0"/>
    <w:rsid w:val="006C4FD6"/>
    <w:rsid w:val="006C506D"/>
    <w:rsid w:val="006C67B8"/>
    <w:rsid w:val="006C698A"/>
    <w:rsid w:val="006D1D2D"/>
    <w:rsid w:val="006D291A"/>
    <w:rsid w:val="006D38E4"/>
    <w:rsid w:val="006D4456"/>
    <w:rsid w:val="006D470D"/>
    <w:rsid w:val="006D58A0"/>
    <w:rsid w:val="006D5D21"/>
    <w:rsid w:val="006E0B9C"/>
    <w:rsid w:val="006E1DE5"/>
    <w:rsid w:val="006E2383"/>
    <w:rsid w:val="006E2514"/>
    <w:rsid w:val="006E34F7"/>
    <w:rsid w:val="006E3B5A"/>
    <w:rsid w:val="006E3E2C"/>
    <w:rsid w:val="006E439A"/>
    <w:rsid w:val="006E49A8"/>
    <w:rsid w:val="006E5397"/>
    <w:rsid w:val="006E5B81"/>
    <w:rsid w:val="006E672C"/>
    <w:rsid w:val="006E724A"/>
    <w:rsid w:val="006E793C"/>
    <w:rsid w:val="006F2C00"/>
    <w:rsid w:val="006F36C6"/>
    <w:rsid w:val="006F3B0A"/>
    <w:rsid w:val="006F4150"/>
    <w:rsid w:val="006F58A2"/>
    <w:rsid w:val="006F5E7D"/>
    <w:rsid w:val="00700806"/>
    <w:rsid w:val="007017C2"/>
    <w:rsid w:val="007017D0"/>
    <w:rsid w:val="00701C0E"/>
    <w:rsid w:val="007023D4"/>
    <w:rsid w:val="00704604"/>
    <w:rsid w:val="00705F86"/>
    <w:rsid w:val="0070614B"/>
    <w:rsid w:val="007069FD"/>
    <w:rsid w:val="00707914"/>
    <w:rsid w:val="007119E7"/>
    <w:rsid w:val="00711ED7"/>
    <w:rsid w:val="007138C0"/>
    <w:rsid w:val="00713C77"/>
    <w:rsid w:val="007155DD"/>
    <w:rsid w:val="00716FE9"/>
    <w:rsid w:val="00717395"/>
    <w:rsid w:val="00721249"/>
    <w:rsid w:val="00721451"/>
    <w:rsid w:val="00721F53"/>
    <w:rsid w:val="007226EA"/>
    <w:rsid w:val="00722E15"/>
    <w:rsid w:val="0072367E"/>
    <w:rsid w:val="00723FC4"/>
    <w:rsid w:val="007257C2"/>
    <w:rsid w:val="007261D1"/>
    <w:rsid w:val="00726B18"/>
    <w:rsid w:val="007274BC"/>
    <w:rsid w:val="00727500"/>
    <w:rsid w:val="00727581"/>
    <w:rsid w:val="007275B1"/>
    <w:rsid w:val="00727DCF"/>
    <w:rsid w:val="0073071F"/>
    <w:rsid w:val="00732ADE"/>
    <w:rsid w:val="00733379"/>
    <w:rsid w:val="00733767"/>
    <w:rsid w:val="007338E6"/>
    <w:rsid w:val="007353E8"/>
    <w:rsid w:val="00736918"/>
    <w:rsid w:val="007371B1"/>
    <w:rsid w:val="00742501"/>
    <w:rsid w:val="007426A8"/>
    <w:rsid w:val="00742D34"/>
    <w:rsid w:val="00745CC5"/>
    <w:rsid w:val="00747010"/>
    <w:rsid w:val="00747F4B"/>
    <w:rsid w:val="00750A60"/>
    <w:rsid w:val="00751CD2"/>
    <w:rsid w:val="0075293C"/>
    <w:rsid w:val="00752A22"/>
    <w:rsid w:val="00754BC8"/>
    <w:rsid w:val="00754E8E"/>
    <w:rsid w:val="00756A38"/>
    <w:rsid w:val="00757BCF"/>
    <w:rsid w:val="00760B9F"/>
    <w:rsid w:val="00760EC2"/>
    <w:rsid w:val="007616AB"/>
    <w:rsid w:val="00762207"/>
    <w:rsid w:val="00762E02"/>
    <w:rsid w:val="00766397"/>
    <w:rsid w:val="0076686F"/>
    <w:rsid w:val="00767E5F"/>
    <w:rsid w:val="00770FB1"/>
    <w:rsid w:val="0077174C"/>
    <w:rsid w:val="007718B5"/>
    <w:rsid w:val="0077197E"/>
    <w:rsid w:val="0077442B"/>
    <w:rsid w:val="00774904"/>
    <w:rsid w:val="00777638"/>
    <w:rsid w:val="00781730"/>
    <w:rsid w:val="00782A37"/>
    <w:rsid w:val="00782BAD"/>
    <w:rsid w:val="00783824"/>
    <w:rsid w:val="00784C01"/>
    <w:rsid w:val="00785C36"/>
    <w:rsid w:val="00786211"/>
    <w:rsid w:val="007876FE"/>
    <w:rsid w:val="00787FCF"/>
    <w:rsid w:val="007902CB"/>
    <w:rsid w:val="007911BA"/>
    <w:rsid w:val="0079237D"/>
    <w:rsid w:val="0079274B"/>
    <w:rsid w:val="007936B1"/>
    <w:rsid w:val="00793FA2"/>
    <w:rsid w:val="007946FE"/>
    <w:rsid w:val="00794FD5"/>
    <w:rsid w:val="0079663F"/>
    <w:rsid w:val="00797B2A"/>
    <w:rsid w:val="007A15AA"/>
    <w:rsid w:val="007A445A"/>
    <w:rsid w:val="007A4E7A"/>
    <w:rsid w:val="007A5580"/>
    <w:rsid w:val="007A6113"/>
    <w:rsid w:val="007A70E9"/>
    <w:rsid w:val="007A76C1"/>
    <w:rsid w:val="007B08D5"/>
    <w:rsid w:val="007B0B6D"/>
    <w:rsid w:val="007B1E73"/>
    <w:rsid w:val="007B3348"/>
    <w:rsid w:val="007B4432"/>
    <w:rsid w:val="007B455B"/>
    <w:rsid w:val="007B488B"/>
    <w:rsid w:val="007B5726"/>
    <w:rsid w:val="007B6CA5"/>
    <w:rsid w:val="007B7CD3"/>
    <w:rsid w:val="007C1369"/>
    <w:rsid w:val="007C1B0A"/>
    <w:rsid w:val="007C2AE8"/>
    <w:rsid w:val="007C33B5"/>
    <w:rsid w:val="007C4455"/>
    <w:rsid w:val="007C476C"/>
    <w:rsid w:val="007C60FB"/>
    <w:rsid w:val="007C6101"/>
    <w:rsid w:val="007C732B"/>
    <w:rsid w:val="007C7F22"/>
    <w:rsid w:val="007D054B"/>
    <w:rsid w:val="007D2537"/>
    <w:rsid w:val="007D26CB"/>
    <w:rsid w:val="007D2E93"/>
    <w:rsid w:val="007D3368"/>
    <w:rsid w:val="007D3D55"/>
    <w:rsid w:val="007D49E4"/>
    <w:rsid w:val="007D4C4E"/>
    <w:rsid w:val="007D690F"/>
    <w:rsid w:val="007D6D6B"/>
    <w:rsid w:val="007D7B15"/>
    <w:rsid w:val="007E00B7"/>
    <w:rsid w:val="007E0307"/>
    <w:rsid w:val="007E09B0"/>
    <w:rsid w:val="007E0C8D"/>
    <w:rsid w:val="007E1310"/>
    <w:rsid w:val="007E2CFD"/>
    <w:rsid w:val="007E4253"/>
    <w:rsid w:val="007E5BE6"/>
    <w:rsid w:val="007E7E2F"/>
    <w:rsid w:val="007F0157"/>
    <w:rsid w:val="007F0914"/>
    <w:rsid w:val="007F11C0"/>
    <w:rsid w:val="007F26D5"/>
    <w:rsid w:val="007F3337"/>
    <w:rsid w:val="007F3C6E"/>
    <w:rsid w:val="007F4A9B"/>
    <w:rsid w:val="007F4CB7"/>
    <w:rsid w:val="007F5E70"/>
    <w:rsid w:val="007F721A"/>
    <w:rsid w:val="008007C1"/>
    <w:rsid w:val="00800D27"/>
    <w:rsid w:val="00801A7D"/>
    <w:rsid w:val="008021A7"/>
    <w:rsid w:val="00802D51"/>
    <w:rsid w:val="008039C7"/>
    <w:rsid w:val="008042A7"/>
    <w:rsid w:val="008052EE"/>
    <w:rsid w:val="00806643"/>
    <w:rsid w:val="00807F3E"/>
    <w:rsid w:val="008104FD"/>
    <w:rsid w:val="00811327"/>
    <w:rsid w:val="00811F94"/>
    <w:rsid w:val="008120BD"/>
    <w:rsid w:val="00813D87"/>
    <w:rsid w:val="00813F04"/>
    <w:rsid w:val="00814E1C"/>
    <w:rsid w:val="0081659F"/>
    <w:rsid w:val="00820DB7"/>
    <w:rsid w:val="00821984"/>
    <w:rsid w:val="00822106"/>
    <w:rsid w:val="008228FA"/>
    <w:rsid w:val="008231E2"/>
    <w:rsid w:val="00823388"/>
    <w:rsid w:val="008239BC"/>
    <w:rsid w:val="00823A7A"/>
    <w:rsid w:val="00826328"/>
    <w:rsid w:val="008269A4"/>
    <w:rsid w:val="00826C21"/>
    <w:rsid w:val="00827AD4"/>
    <w:rsid w:val="00830473"/>
    <w:rsid w:val="00831DA3"/>
    <w:rsid w:val="00832AD5"/>
    <w:rsid w:val="00832DA7"/>
    <w:rsid w:val="00833B69"/>
    <w:rsid w:val="00835131"/>
    <w:rsid w:val="008361BB"/>
    <w:rsid w:val="00836722"/>
    <w:rsid w:val="00836894"/>
    <w:rsid w:val="00837A87"/>
    <w:rsid w:val="00840AB0"/>
    <w:rsid w:val="008419B2"/>
    <w:rsid w:val="00842412"/>
    <w:rsid w:val="008424F4"/>
    <w:rsid w:val="00842F73"/>
    <w:rsid w:val="0084336A"/>
    <w:rsid w:val="0084387F"/>
    <w:rsid w:val="00844369"/>
    <w:rsid w:val="008455FE"/>
    <w:rsid w:val="00846619"/>
    <w:rsid w:val="00847237"/>
    <w:rsid w:val="00850D7F"/>
    <w:rsid w:val="00851A1D"/>
    <w:rsid w:val="00853168"/>
    <w:rsid w:val="00853E6A"/>
    <w:rsid w:val="00854248"/>
    <w:rsid w:val="00856924"/>
    <w:rsid w:val="00860D14"/>
    <w:rsid w:val="00861C55"/>
    <w:rsid w:val="00862D45"/>
    <w:rsid w:val="00862F95"/>
    <w:rsid w:val="008633DD"/>
    <w:rsid w:val="008641A5"/>
    <w:rsid w:val="0086462B"/>
    <w:rsid w:val="008646B9"/>
    <w:rsid w:val="00864E7B"/>
    <w:rsid w:val="008652EA"/>
    <w:rsid w:val="00865BCB"/>
    <w:rsid w:val="0086601F"/>
    <w:rsid w:val="0086779A"/>
    <w:rsid w:val="0087008E"/>
    <w:rsid w:val="008700A2"/>
    <w:rsid w:val="00870614"/>
    <w:rsid w:val="00871F43"/>
    <w:rsid w:val="0087257A"/>
    <w:rsid w:val="00872A9D"/>
    <w:rsid w:val="00872E76"/>
    <w:rsid w:val="008748C2"/>
    <w:rsid w:val="00874984"/>
    <w:rsid w:val="00875F3E"/>
    <w:rsid w:val="0087653E"/>
    <w:rsid w:val="008769EF"/>
    <w:rsid w:val="0088207B"/>
    <w:rsid w:val="008839C9"/>
    <w:rsid w:val="00884076"/>
    <w:rsid w:val="00884490"/>
    <w:rsid w:val="00884B36"/>
    <w:rsid w:val="008879A6"/>
    <w:rsid w:val="00890962"/>
    <w:rsid w:val="0089139E"/>
    <w:rsid w:val="00891EF4"/>
    <w:rsid w:val="0089356E"/>
    <w:rsid w:val="008939A8"/>
    <w:rsid w:val="008950FF"/>
    <w:rsid w:val="008959B1"/>
    <w:rsid w:val="00896B6C"/>
    <w:rsid w:val="00896CA1"/>
    <w:rsid w:val="00896DF5"/>
    <w:rsid w:val="00897363"/>
    <w:rsid w:val="008979B4"/>
    <w:rsid w:val="008A052B"/>
    <w:rsid w:val="008A33E9"/>
    <w:rsid w:val="008A3749"/>
    <w:rsid w:val="008A3F63"/>
    <w:rsid w:val="008A405F"/>
    <w:rsid w:val="008A55C2"/>
    <w:rsid w:val="008A573D"/>
    <w:rsid w:val="008A75E9"/>
    <w:rsid w:val="008A7BC9"/>
    <w:rsid w:val="008B0432"/>
    <w:rsid w:val="008B0AD4"/>
    <w:rsid w:val="008B1362"/>
    <w:rsid w:val="008B1AC6"/>
    <w:rsid w:val="008B1F15"/>
    <w:rsid w:val="008B60B7"/>
    <w:rsid w:val="008B6816"/>
    <w:rsid w:val="008B6990"/>
    <w:rsid w:val="008B7B51"/>
    <w:rsid w:val="008C03EB"/>
    <w:rsid w:val="008C0646"/>
    <w:rsid w:val="008C0987"/>
    <w:rsid w:val="008C11EC"/>
    <w:rsid w:val="008C2E18"/>
    <w:rsid w:val="008C50BC"/>
    <w:rsid w:val="008C53BA"/>
    <w:rsid w:val="008C5AD7"/>
    <w:rsid w:val="008C6943"/>
    <w:rsid w:val="008C7054"/>
    <w:rsid w:val="008C7088"/>
    <w:rsid w:val="008C72B5"/>
    <w:rsid w:val="008D11BD"/>
    <w:rsid w:val="008D15F5"/>
    <w:rsid w:val="008D1CE6"/>
    <w:rsid w:val="008D3C01"/>
    <w:rsid w:val="008D494A"/>
    <w:rsid w:val="008D4B9B"/>
    <w:rsid w:val="008E0FDA"/>
    <w:rsid w:val="008E1056"/>
    <w:rsid w:val="008E15D4"/>
    <w:rsid w:val="008E1CD9"/>
    <w:rsid w:val="008E23F2"/>
    <w:rsid w:val="008E2EFE"/>
    <w:rsid w:val="008E4D44"/>
    <w:rsid w:val="008E5A3D"/>
    <w:rsid w:val="008E5B7F"/>
    <w:rsid w:val="008F0392"/>
    <w:rsid w:val="008F4626"/>
    <w:rsid w:val="008F56CF"/>
    <w:rsid w:val="008F5929"/>
    <w:rsid w:val="008F5C0A"/>
    <w:rsid w:val="008F5D89"/>
    <w:rsid w:val="008F5E53"/>
    <w:rsid w:val="008F62EE"/>
    <w:rsid w:val="00900DC6"/>
    <w:rsid w:val="009016F1"/>
    <w:rsid w:val="00902239"/>
    <w:rsid w:val="00902633"/>
    <w:rsid w:val="009063E3"/>
    <w:rsid w:val="00906539"/>
    <w:rsid w:val="00906D26"/>
    <w:rsid w:val="00906F66"/>
    <w:rsid w:val="00907952"/>
    <w:rsid w:val="00907BEC"/>
    <w:rsid w:val="009101D8"/>
    <w:rsid w:val="009101EC"/>
    <w:rsid w:val="0091028A"/>
    <w:rsid w:val="009109AF"/>
    <w:rsid w:val="009121BD"/>
    <w:rsid w:val="0091241D"/>
    <w:rsid w:val="00913239"/>
    <w:rsid w:val="009136A0"/>
    <w:rsid w:val="0091577F"/>
    <w:rsid w:val="00915C03"/>
    <w:rsid w:val="00915E39"/>
    <w:rsid w:val="0092099A"/>
    <w:rsid w:val="00920C62"/>
    <w:rsid w:val="0092169A"/>
    <w:rsid w:val="00922CA1"/>
    <w:rsid w:val="00922D9E"/>
    <w:rsid w:val="00923C81"/>
    <w:rsid w:val="00923CD5"/>
    <w:rsid w:val="009243E8"/>
    <w:rsid w:val="0092499A"/>
    <w:rsid w:val="00924E00"/>
    <w:rsid w:val="00927D9A"/>
    <w:rsid w:val="0093125E"/>
    <w:rsid w:val="00931306"/>
    <w:rsid w:val="009320D6"/>
    <w:rsid w:val="00932559"/>
    <w:rsid w:val="00932BBA"/>
    <w:rsid w:val="00932D99"/>
    <w:rsid w:val="00933405"/>
    <w:rsid w:val="00937A47"/>
    <w:rsid w:val="0094097B"/>
    <w:rsid w:val="00940D70"/>
    <w:rsid w:val="00941114"/>
    <w:rsid w:val="00942990"/>
    <w:rsid w:val="00942A9C"/>
    <w:rsid w:val="009442FD"/>
    <w:rsid w:val="009450DE"/>
    <w:rsid w:val="009468EA"/>
    <w:rsid w:val="009469EB"/>
    <w:rsid w:val="00950F63"/>
    <w:rsid w:val="00951EBC"/>
    <w:rsid w:val="009538AB"/>
    <w:rsid w:val="0095421E"/>
    <w:rsid w:val="00955128"/>
    <w:rsid w:val="00956126"/>
    <w:rsid w:val="00956645"/>
    <w:rsid w:val="009608B6"/>
    <w:rsid w:val="0096253E"/>
    <w:rsid w:val="00963331"/>
    <w:rsid w:val="00965310"/>
    <w:rsid w:val="00965991"/>
    <w:rsid w:val="00966132"/>
    <w:rsid w:val="00966228"/>
    <w:rsid w:val="00970B36"/>
    <w:rsid w:val="009710C0"/>
    <w:rsid w:val="00972E6B"/>
    <w:rsid w:val="009732B3"/>
    <w:rsid w:val="0097371F"/>
    <w:rsid w:val="0097455D"/>
    <w:rsid w:val="0097595B"/>
    <w:rsid w:val="009759F9"/>
    <w:rsid w:val="00975B85"/>
    <w:rsid w:val="00975F92"/>
    <w:rsid w:val="00976B13"/>
    <w:rsid w:val="009777BF"/>
    <w:rsid w:val="00977E00"/>
    <w:rsid w:val="00977E5A"/>
    <w:rsid w:val="0098020F"/>
    <w:rsid w:val="0098157D"/>
    <w:rsid w:val="00981C4B"/>
    <w:rsid w:val="00981D75"/>
    <w:rsid w:val="00981E56"/>
    <w:rsid w:val="00984C19"/>
    <w:rsid w:val="00985623"/>
    <w:rsid w:val="009861F9"/>
    <w:rsid w:val="00986B54"/>
    <w:rsid w:val="009873F8"/>
    <w:rsid w:val="00987B4F"/>
    <w:rsid w:val="00991C89"/>
    <w:rsid w:val="0099203C"/>
    <w:rsid w:val="00992C24"/>
    <w:rsid w:val="00992C4D"/>
    <w:rsid w:val="0099482B"/>
    <w:rsid w:val="009968BF"/>
    <w:rsid w:val="00996C0A"/>
    <w:rsid w:val="009A1969"/>
    <w:rsid w:val="009A3186"/>
    <w:rsid w:val="009A3308"/>
    <w:rsid w:val="009A3464"/>
    <w:rsid w:val="009A3A2F"/>
    <w:rsid w:val="009A71B7"/>
    <w:rsid w:val="009A7238"/>
    <w:rsid w:val="009A756F"/>
    <w:rsid w:val="009B0C8C"/>
    <w:rsid w:val="009B0CFF"/>
    <w:rsid w:val="009B0F25"/>
    <w:rsid w:val="009B2A00"/>
    <w:rsid w:val="009B3C6C"/>
    <w:rsid w:val="009B4307"/>
    <w:rsid w:val="009B4539"/>
    <w:rsid w:val="009B51B1"/>
    <w:rsid w:val="009B5F8E"/>
    <w:rsid w:val="009B7034"/>
    <w:rsid w:val="009C2CC3"/>
    <w:rsid w:val="009C334A"/>
    <w:rsid w:val="009C3735"/>
    <w:rsid w:val="009C3843"/>
    <w:rsid w:val="009C62E5"/>
    <w:rsid w:val="009C6449"/>
    <w:rsid w:val="009C720F"/>
    <w:rsid w:val="009C76E7"/>
    <w:rsid w:val="009D187F"/>
    <w:rsid w:val="009D1B17"/>
    <w:rsid w:val="009D2855"/>
    <w:rsid w:val="009D5D6F"/>
    <w:rsid w:val="009D71C0"/>
    <w:rsid w:val="009D7526"/>
    <w:rsid w:val="009E021B"/>
    <w:rsid w:val="009E14DC"/>
    <w:rsid w:val="009E273A"/>
    <w:rsid w:val="009E2967"/>
    <w:rsid w:val="009E2A5A"/>
    <w:rsid w:val="009E368E"/>
    <w:rsid w:val="009E4605"/>
    <w:rsid w:val="009E4F60"/>
    <w:rsid w:val="009E567D"/>
    <w:rsid w:val="009E66EC"/>
    <w:rsid w:val="009F093B"/>
    <w:rsid w:val="009F0FF3"/>
    <w:rsid w:val="009F1350"/>
    <w:rsid w:val="009F1A48"/>
    <w:rsid w:val="009F1CD5"/>
    <w:rsid w:val="009F1F28"/>
    <w:rsid w:val="009F2A77"/>
    <w:rsid w:val="009F5859"/>
    <w:rsid w:val="009F7271"/>
    <w:rsid w:val="009F7EBE"/>
    <w:rsid w:val="00A005BE"/>
    <w:rsid w:val="00A00615"/>
    <w:rsid w:val="00A01053"/>
    <w:rsid w:val="00A017C8"/>
    <w:rsid w:val="00A0293E"/>
    <w:rsid w:val="00A02F1D"/>
    <w:rsid w:val="00A04F05"/>
    <w:rsid w:val="00A0606D"/>
    <w:rsid w:val="00A06918"/>
    <w:rsid w:val="00A06DB9"/>
    <w:rsid w:val="00A07992"/>
    <w:rsid w:val="00A10259"/>
    <w:rsid w:val="00A11A0C"/>
    <w:rsid w:val="00A11F57"/>
    <w:rsid w:val="00A133D7"/>
    <w:rsid w:val="00A13A9B"/>
    <w:rsid w:val="00A13E46"/>
    <w:rsid w:val="00A13F0E"/>
    <w:rsid w:val="00A13F36"/>
    <w:rsid w:val="00A1489F"/>
    <w:rsid w:val="00A20137"/>
    <w:rsid w:val="00A20767"/>
    <w:rsid w:val="00A21A7B"/>
    <w:rsid w:val="00A23125"/>
    <w:rsid w:val="00A245B6"/>
    <w:rsid w:val="00A27016"/>
    <w:rsid w:val="00A27F15"/>
    <w:rsid w:val="00A30AD9"/>
    <w:rsid w:val="00A30CC2"/>
    <w:rsid w:val="00A313AA"/>
    <w:rsid w:val="00A314AD"/>
    <w:rsid w:val="00A33933"/>
    <w:rsid w:val="00A33D05"/>
    <w:rsid w:val="00A3465F"/>
    <w:rsid w:val="00A35668"/>
    <w:rsid w:val="00A37078"/>
    <w:rsid w:val="00A37A44"/>
    <w:rsid w:val="00A41B28"/>
    <w:rsid w:val="00A4220C"/>
    <w:rsid w:val="00A42345"/>
    <w:rsid w:val="00A47EA9"/>
    <w:rsid w:val="00A510A0"/>
    <w:rsid w:val="00A515FA"/>
    <w:rsid w:val="00A51762"/>
    <w:rsid w:val="00A52B9D"/>
    <w:rsid w:val="00A52BBC"/>
    <w:rsid w:val="00A53111"/>
    <w:rsid w:val="00A54294"/>
    <w:rsid w:val="00A5471D"/>
    <w:rsid w:val="00A548FC"/>
    <w:rsid w:val="00A54F18"/>
    <w:rsid w:val="00A55104"/>
    <w:rsid w:val="00A5625E"/>
    <w:rsid w:val="00A56949"/>
    <w:rsid w:val="00A56CCA"/>
    <w:rsid w:val="00A613A3"/>
    <w:rsid w:val="00A61507"/>
    <w:rsid w:val="00A63581"/>
    <w:rsid w:val="00A6538F"/>
    <w:rsid w:val="00A653C9"/>
    <w:rsid w:val="00A65FEE"/>
    <w:rsid w:val="00A660C0"/>
    <w:rsid w:val="00A66E27"/>
    <w:rsid w:val="00A6772E"/>
    <w:rsid w:val="00A72FA2"/>
    <w:rsid w:val="00A73C29"/>
    <w:rsid w:val="00A73F28"/>
    <w:rsid w:val="00A742C2"/>
    <w:rsid w:val="00A74661"/>
    <w:rsid w:val="00A74BC7"/>
    <w:rsid w:val="00A76275"/>
    <w:rsid w:val="00A7694E"/>
    <w:rsid w:val="00A76D93"/>
    <w:rsid w:val="00A80788"/>
    <w:rsid w:val="00A80F60"/>
    <w:rsid w:val="00A818F5"/>
    <w:rsid w:val="00A820DA"/>
    <w:rsid w:val="00A835E4"/>
    <w:rsid w:val="00A8524E"/>
    <w:rsid w:val="00A85DD1"/>
    <w:rsid w:val="00A85E06"/>
    <w:rsid w:val="00A86794"/>
    <w:rsid w:val="00A877D0"/>
    <w:rsid w:val="00A87811"/>
    <w:rsid w:val="00A907D9"/>
    <w:rsid w:val="00A90D4B"/>
    <w:rsid w:val="00A91402"/>
    <w:rsid w:val="00A91720"/>
    <w:rsid w:val="00A92357"/>
    <w:rsid w:val="00A926B9"/>
    <w:rsid w:val="00A9305F"/>
    <w:rsid w:val="00A950AC"/>
    <w:rsid w:val="00A96EB2"/>
    <w:rsid w:val="00A96F64"/>
    <w:rsid w:val="00A96FF5"/>
    <w:rsid w:val="00AA0233"/>
    <w:rsid w:val="00AA0AA8"/>
    <w:rsid w:val="00AA0DF4"/>
    <w:rsid w:val="00AA1042"/>
    <w:rsid w:val="00AA18A8"/>
    <w:rsid w:val="00AA1C2D"/>
    <w:rsid w:val="00AA2687"/>
    <w:rsid w:val="00AA285F"/>
    <w:rsid w:val="00AA305C"/>
    <w:rsid w:val="00AA3267"/>
    <w:rsid w:val="00AA4D4B"/>
    <w:rsid w:val="00AA6215"/>
    <w:rsid w:val="00AA7D66"/>
    <w:rsid w:val="00AB0DC6"/>
    <w:rsid w:val="00AB12E2"/>
    <w:rsid w:val="00AB3FA1"/>
    <w:rsid w:val="00AB54FC"/>
    <w:rsid w:val="00AB5DB7"/>
    <w:rsid w:val="00AB62A1"/>
    <w:rsid w:val="00AC0176"/>
    <w:rsid w:val="00AC071F"/>
    <w:rsid w:val="00AC0AD8"/>
    <w:rsid w:val="00AC1725"/>
    <w:rsid w:val="00AC202E"/>
    <w:rsid w:val="00AC6094"/>
    <w:rsid w:val="00AC6507"/>
    <w:rsid w:val="00AC7146"/>
    <w:rsid w:val="00AC7E33"/>
    <w:rsid w:val="00AD0772"/>
    <w:rsid w:val="00AD0994"/>
    <w:rsid w:val="00AD0E80"/>
    <w:rsid w:val="00AD155B"/>
    <w:rsid w:val="00AD1A60"/>
    <w:rsid w:val="00AD6B7F"/>
    <w:rsid w:val="00AD75A5"/>
    <w:rsid w:val="00AD7877"/>
    <w:rsid w:val="00AE0361"/>
    <w:rsid w:val="00AE4583"/>
    <w:rsid w:val="00AE696B"/>
    <w:rsid w:val="00AE6BBF"/>
    <w:rsid w:val="00AF0D47"/>
    <w:rsid w:val="00AF1099"/>
    <w:rsid w:val="00AF1119"/>
    <w:rsid w:val="00AF53B6"/>
    <w:rsid w:val="00AF561E"/>
    <w:rsid w:val="00AF5BFE"/>
    <w:rsid w:val="00B009EA"/>
    <w:rsid w:val="00B015A1"/>
    <w:rsid w:val="00B01BB1"/>
    <w:rsid w:val="00B022A8"/>
    <w:rsid w:val="00B02716"/>
    <w:rsid w:val="00B05150"/>
    <w:rsid w:val="00B07D0E"/>
    <w:rsid w:val="00B102FD"/>
    <w:rsid w:val="00B12525"/>
    <w:rsid w:val="00B12CCA"/>
    <w:rsid w:val="00B138E8"/>
    <w:rsid w:val="00B20D7C"/>
    <w:rsid w:val="00B21172"/>
    <w:rsid w:val="00B22235"/>
    <w:rsid w:val="00B230E2"/>
    <w:rsid w:val="00B24B9C"/>
    <w:rsid w:val="00B2612F"/>
    <w:rsid w:val="00B26209"/>
    <w:rsid w:val="00B26BFC"/>
    <w:rsid w:val="00B274A7"/>
    <w:rsid w:val="00B279AE"/>
    <w:rsid w:val="00B27CBF"/>
    <w:rsid w:val="00B27D50"/>
    <w:rsid w:val="00B3043D"/>
    <w:rsid w:val="00B315F6"/>
    <w:rsid w:val="00B318B7"/>
    <w:rsid w:val="00B329F9"/>
    <w:rsid w:val="00B334D5"/>
    <w:rsid w:val="00B33807"/>
    <w:rsid w:val="00B3747A"/>
    <w:rsid w:val="00B40325"/>
    <w:rsid w:val="00B42B6E"/>
    <w:rsid w:val="00B4364F"/>
    <w:rsid w:val="00B44605"/>
    <w:rsid w:val="00B45DEE"/>
    <w:rsid w:val="00B4604A"/>
    <w:rsid w:val="00B475A8"/>
    <w:rsid w:val="00B47932"/>
    <w:rsid w:val="00B47E45"/>
    <w:rsid w:val="00B503D2"/>
    <w:rsid w:val="00B50B52"/>
    <w:rsid w:val="00B5193B"/>
    <w:rsid w:val="00B51F52"/>
    <w:rsid w:val="00B52272"/>
    <w:rsid w:val="00B52C25"/>
    <w:rsid w:val="00B530C4"/>
    <w:rsid w:val="00B53A8E"/>
    <w:rsid w:val="00B53B57"/>
    <w:rsid w:val="00B53E12"/>
    <w:rsid w:val="00B55092"/>
    <w:rsid w:val="00B5526B"/>
    <w:rsid w:val="00B55A24"/>
    <w:rsid w:val="00B55AF2"/>
    <w:rsid w:val="00B55E4A"/>
    <w:rsid w:val="00B5662F"/>
    <w:rsid w:val="00B56677"/>
    <w:rsid w:val="00B56E32"/>
    <w:rsid w:val="00B5729B"/>
    <w:rsid w:val="00B57E40"/>
    <w:rsid w:val="00B600D1"/>
    <w:rsid w:val="00B6081F"/>
    <w:rsid w:val="00B6121F"/>
    <w:rsid w:val="00B61AD8"/>
    <w:rsid w:val="00B61EB3"/>
    <w:rsid w:val="00B634D8"/>
    <w:rsid w:val="00B63922"/>
    <w:rsid w:val="00B64722"/>
    <w:rsid w:val="00B64892"/>
    <w:rsid w:val="00B7044C"/>
    <w:rsid w:val="00B723D8"/>
    <w:rsid w:val="00B726A6"/>
    <w:rsid w:val="00B732C8"/>
    <w:rsid w:val="00B736FE"/>
    <w:rsid w:val="00B739DC"/>
    <w:rsid w:val="00B74DF8"/>
    <w:rsid w:val="00B7549A"/>
    <w:rsid w:val="00B77C2C"/>
    <w:rsid w:val="00B81212"/>
    <w:rsid w:val="00B81F43"/>
    <w:rsid w:val="00B81F4E"/>
    <w:rsid w:val="00B84788"/>
    <w:rsid w:val="00B85C2B"/>
    <w:rsid w:val="00B879CC"/>
    <w:rsid w:val="00B9076F"/>
    <w:rsid w:val="00B90DC8"/>
    <w:rsid w:val="00B918E5"/>
    <w:rsid w:val="00B930FC"/>
    <w:rsid w:val="00B938B4"/>
    <w:rsid w:val="00B941E2"/>
    <w:rsid w:val="00BA1492"/>
    <w:rsid w:val="00BA3AC2"/>
    <w:rsid w:val="00BA4014"/>
    <w:rsid w:val="00BA4528"/>
    <w:rsid w:val="00BA535C"/>
    <w:rsid w:val="00BA5AA1"/>
    <w:rsid w:val="00BA7724"/>
    <w:rsid w:val="00BA7AC9"/>
    <w:rsid w:val="00BB03C2"/>
    <w:rsid w:val="00BB04DA"/>
    <w:rsid w:val="00BB0C08"/>
    <w:rsid w:val="00BB0C84"/>
    <w:rsid w:val="00BB0CD2"/>
    <w:rsid w:val="00BB0E28"/>
    <w:rsid w:val="00BB0FB5"/>
    <w:rsid w:val="00BB4396"/>
    <w:rsid w:val="00BB4463"/>
    <w:rsid w:val="00BB483F"/>
    <w:rsid w:val="00BB4E68"/>
    <w:rsid w:val="00BB5EBC"/>
    <w:rsid w:val="00BB6F90"/>
    <w:rsid w:val="00BB70EB"/>
    <w:rsid w:val="00BB7B2C"/>
    <w:rsid w:val="00BC058F"/>
    <w:rsid w:val="00BC08D5"/>
    <w:rsid w:val="00BC30B0"/>
    <w:rsid w:val="00BC379B"/>
    <w:rsid w:val="00BC4935"/>
    <w:rsid w:val="00BC4EC8"/>
    <w:rsid w:val="00BD080B"/>
    <w:rsid w:val="00BD1343"/>
    <w:rsid w:val="00BD1D4C"/>
    <w:rsid w:val="00BD2C42"/>
    <w:rsid w:val="00BD31DE"/>
    <w:rsid w:val="00BD4D98"/>
    <w:rsid w:val="00BD5620"/>
    <w:rsid w:val="00BD5E00"/>
    <w:rsid w:val="00BD61FE"/>
    <w:rsid w:val="00BD7D5A"/>
    <w:rsid w:val="00BE0D65"/>
    <w:rsid w:val="00BE150B"/>
    <w:rsid w:val="00BE1897"/>
    <w:rsid w:val="00BE1E42"/>
    <w:rsid w:val="00BE219F"/>
    <w:rsid w:val="00BE2E00"/>
    <w:rsid w:val="00BE38F8"/>
    <w:rsid w:val="00BE3AD9"/>
    <w:rsid w:val="00BE418F"/>
    <w:rsid w:val="00BE6F60"/>
    <w:rsid w:val="00BE7042"/>
    <w:rsid w:val="00BE715D"/>
    <w:rsid w:val="00BF0F6A"/>
    <w:rsid w:val="00BF137B"/>
    <w:rsid w:val="00BF3AA9"/>
    <w:rsid w:val="00BF4407"/>
    <w:rsid w:val="00BF4934"/>
    <w:rsid w:val="00BF4A58"/>
    <w:rsid w:val="00BF5EA5"/>
    <w:rsid w:val="00BF7F39"/>
    <w:rsid w:val="00C01B91"/>
    <w:rsid w:val="00C01D6A"/>
    <w:rsid w:val="00C027DC"/>
    <w:rsid w:val="00C04547"/>
    <w:rsid w:val="00C04878"/>
    <w:rsid w:val="00C10946"/>
    <w:rsid w:val="00C11669"/>
    <w:rsid w:val="00C125E1"/>
    <w:rsid w:val="00C130FC"/>
    <w:rsid w:val="00C13573"/>
    <w:rsid w:val="00C13CAB"/>
    <w:rsid w:val="00C14B0B"/>
    <w:rsid w:val="00C15CD5"/>
    <w:rsid w:val="00C160C2"/>
    <w:rsid w:val="00C1674A"/>
    <w:rsid w:val="00C16C19"/>
    <w:rsid w:val="00C17214"/>
    <w:rsid w:val="00C175CB"/>
    <w:rsid w:val="00C20129"/>
    <w:rsid w:val="00C20AAC"/>
    <w:rsid w:val="00C22067"/>
    <w:rsid w:val="00C2283D"/>
    <w:rsid w:val="00C2336A"/>
    <w:rsid w:val="00C23EAE"/>
    <w:rsid w:val="00C25711"/>
    <w:rsid w:val="00C25894"/>
    <w:rsid w:val="00C267C7"/>
    <w:rsid w:val="00C269A4"/>
    <w:rsid w:val="00C26BB6"/>
    <w:rsid w:val="00C26E1A"/>
    <w:rsid w:val="00C27752"/>
    <w:rsid w:val="00C311E2"/>
    <w:rsid w:val="00C313B3"/>
    <w:rsid w:val="00C32298"/>
    <w:rsid w:val="00C343DA"/>
    <w:rsid w:val="00C368EB"/>
    <w:rsid w:val="00C41381"/>
    <w:rsid w:val="00C41963"/>
    <w:rsid w:val="00C43792"/>
    <w:rsid w:val="00C4396B"/>
    <w:rsid w:val="00C4431B"/>
    <w:rsid w:val="00C47594"/>
    <w:rsid w:val="00C475D3"/>
    <w:rsid w:val="00C47E92"/>
    <w:rsid w:val="00C509AD"/>
    <w:rsid w:val="00C51E2A"/>
    <w:rsid w:val="00C5506D"/>
    <w:rsid w:val="00C55283"/>
    <w:rsid w:val="00C55FDE"/>
    <w:rsid w:val="00C57851"/>
    <w:rsid w:val="00C62971"/>
    <w:rsid w:val="00C63689"/>
    <w:rsid w:val="00C6450C"/>
    <w:rsid w:val="00C6655F"/>
    <w:rsid w:val="00C66B3B"/>
    <w:rsid w:val="00C67E22"/>
    <w:rsid w:val="00C711C4"/>
    <w:rsid w:val="00C727C0"/>
    <w:rsid w:val="00C733D1"/>
    <w:rsid w:val="00C742D8"/>
    <w:rsid w:val="00C74DA0"/>
    <w:rsid w:val="00C75D2E"/>
    <w:rsid w:val="00C75E2E"/>
    <w:rsid w:val="00C8070E"/>
    <w:rsid w:val="00C8215D"/>
    <w:rsid w:val="00C829D9"/>
    <w:rsid w:val="00C84127"/>
    <w:rsid w:val="00C84828"/>
    <w:rsid w:val="00C84FE6"/>
    <w:rsid w:val="00C85285"/>
    <w:rsid w:val="00C856CE"/>
    <w:rsid w:val="00C86398"/>
    <w:rsid w:val="00C864BD"/>
    <w:rsid w:val="00C86B90"/>
    <w:rsid w:val="00C874C7"/>
    <w:rsid w:val="00C9033F"/>
    <w:rsid w:val="00C92071"/>
    <w:rsid w:val="00C92422"/>
    <w:rsid w:val="00C93818"/>
    <w:rsid w:val="00C94186"/>
    <w:rsid w:val="00C9555A"/>
    <w:rsid w:val="00C95657"/>
    <w:rsid w:val="00C95EB1"/>
    <w:rsid w:val="00C964EB"/>
    <w:rsid w:val="00C9659C"/>
    <w:rsid w:val="00CA2981"/>
    <w:rsid w:val="00CA3088"/>
    <w:rsid w:val="00CA4ACB"/>
    <w:rsid w:val="00CA4F41"/>
    <w:rsid w:val="00CA5BB5"/>
    <w:rsid w:val="00CA5C40"/>
    <w:rsid w:val="00CA638F"/>
    <w:rsid w:val="00CA7689"/>
    <w:rsid w:val="00CB4C9F"/>
    <w:rsid w:val="00CB5816"/>
    <w:rsid w:val="00CB5D7C"/>
    <w:rsid w:val="00CC03AC"/>
    <w:rsid w:val="00CC137F"/>
    <w:rsid w:val="00CC3D68"/>
    <w:rsid w:val="00CC618F"/>
    <w:rsid w:val="00CC6A6E"/>
    <w:rsid w:val="00CC6F0F"/>
    <w:rsid w:val="00CC7060"/>
    <w:rsid w:val="00CC7A5D"/>
    <w:rsid w:val="00CD012D"/>
    <w:rsid w:val="00CD0271"/>
    <w:rsid w:val="00CD10E1"/>
    <w:rsid w:val="00CD1A46"/>
    <w:rsid w:val="00CD386B"/>
    <w:rsid w:val="00CD4E18"/>
    <w:rsid w:val="00CD5082"/>
    <w:rsid w:val="00CD6091"/>
    <w:rsid w:val="00CD6424"/>
    <w:rsid w:val="00CD7EDA"/>
    <w:rsid w:val="00CE142B"/>
    <w:rsid w:val="00CE1B63"/>
    <w:rsid w:val="00CE1D6E"/>
    <w:rsid w:val="00CE3ADB"/>
    <w:rsid w:val="00CE3BCB"/>
    <w:rsid w:val="00CE47E7"/>
    <w:rsid w:val="00CE5C83"/>
    <w:rsid w:val="00CE6EB7"/>
    <w:rsid w:val="00CF307C"/>
    <w:rsid w:val="00CF3A05"/>
    <w:rsid w:val="00CF3E2C"/>
    <w:rsid w:val="00CF4502"/>
    <w:rsid w:val="00CF5B53"/>
    <w:rsid w:val="00CF5C80"/>
    <w:rsid w:val="00D0229F"/>
    <w:rsid w:val="00D028C0"/>
    <w:rsid w:val="00D03CC2"/>
    <w:rsid w:val="00D05D4A"/>
    <w:rsid w:val="00D06E53"/>
    <w:rsid w:val="00D1050D"/>
    <w:rsid w:val="00D10B22"/>
    <w:rsid w:val="00D10DA4"/>
    <w:rsid w:val="00D111DD"/>
    <w:rsid w:val="00D11CF3"/>
    <w:rsid w:val="00D12841"/>
    <w:rsid w:val="00D129A8"/>
    <w:rsid w:val="00D12C9A"/>
    <w:rsid w:val="00D12F0B"/>
    <w:rsid w:val="00D134F2"/>
    <w:rsid w:val="00D13564"/>
    <w:rsid w:val="00D13802"/>
    <w:rsid w:val="00D13CF3"/>
    <w:rsid w:val="00D13D30"/>
    <w:rsid w:val="00D141ED"/>
    <w:rsid w:val="00D150CD"/>
    <w:rsid w:val="00D15A41"/>
    <w:rsid w:val="00D15AC5"/>
    <w:rsid w:val="00D2033A"/>
    <w:rsid w:val="00D2129A"/>
    <w:rsid w:val="00D21763"/>
    <w:rsid w:val="00D22383"/>
    <w:rsid w:val="00D22765"/>
    <w:rsid w:val="00D23615"/>
    <w:rsid w:val="00D244A5"/>
    <w:rsid w:val="00D25969"/>
    <w:rsid w:val="00D3031D"/>
    <w:rsid w:val="00D31122"/>
    <w:rsid w:val="00D320F7"/>
    <w:rsid w:val="00D34052"/>
    <w:rsid w:val="00D34B05"/>
    <w:rsid w:val="00D36170"/>
    <w:rsid w:val="00D40099"/>
    <w:rsid w:val="00D40A59"/>
    <w:rsid w:val="00D41055"/>
    <w:rsid w:val="00D4257E"/>
    <w:rsid w:val="00D42D71"/>
    <w:rsid w:val="00D44437"/>
    <w:rsid w:val="00D45D9E"/>
    <w:rsid w:val="00D521A2"/>
    <w:rsid w:val="00D53C62"/>
    <w:rsid w:val="00D55CB8"/>
    <w:rsid w:val="00D567A6"/>
    <w:rsid w:val="00D60FCF"/>
    <w:rsid w:val="00D61926"/>
    <w:rsid w:val="00D620F6"/>
    <w:rsid w:val="00D62572"/>
    <w:rsid w:val="00D6367A"/>
    <w:rsid w:val="00D6452A"/>
    <w:rsid w:val="00D65C2C"/>
    <w:rsid w:val="00D6611B"/>
    <w:rsid w:val="00D66225"/>
    <w:rsid w:val="00D664A1"/>
    <w:rsid w:val="00D6692D"/>
    <w:rsid w:val="00D671DA"/>
    <w:rsid w:val="00D67780"/>
    <w:rsid w:val="00D7017D"/>
    <w:rsid w:val="00D714A1"/>
    <w:rsid w:val="00D77AD4"/>
    <w:rsid w:val="00D80198"/>
    <w:rsid w:val="00D80361"/>
    <w:rsid w:val="00D80663"/>
    <w:rsid w:val="00D80B75"/>
    <w:rsid w:val="00D80CD0"/>
    <w:rsid w:val="00D825BA"/>
    <w:rsid w:val="00D85102"/>
    <w:rsid w:val="00D86D31"/>
    <w:rsid w:val="00D92023"/>
    <w:rsid w:val="00D927F7"/>
    <w:rsid w:val="00D932F2"/>
    <w:rsid w:val="00D93938"/>
    <w:rsid w:val="00D951B4"/>
    <w:rsid w:val="00D95CD9"/>
    <w:rsid w:val="00D968EC"/>
    <w:rsid w:val="00D96E50"/>
    <w:rsid w:val="00D96F6F"/>
    <w:rsid w:val="00DA170D"/>
    <w:rsid w:val="00DA1B72"/>
    <w:rsid w:val="00DA38BC"/>
    <w:rsid w:val="00DA60FE"/>
    <w:rsid w:val="00DA73FA"/>
    <w:rsid w:val="00DB001B"/>
    <w:rsid w:val="00DB1A66"/>
    <w:rsid w:val="00DB23E7"/>
    <w:rsid w:val="00DB2403"/>
    <w:rsid w:val="00DB2C4C"/>
    <w:rsid w:val="00DB7E7B"/>
    <w:rsid w:val="00DB7FF2"/>
    <w:rsid w:val="00DC1762"/>
    <w:rsid w:val="00DC1B5D"/>
    <w:rsid w:val="00DC1E54"/>
    <w:rsid w:val="00DC3193"/>
    <w:rsid w:val="00DC4426"/>
    <w:rsid w:val="00DC7119"/>
    <w:rsid w:val="00DC7258"/>
    <w:rsid w:val="00DC7D01"/>
    <w:rsid w:val="00DD02D7"/>
    <w:rsid w:val="00DD2C34"/>
    <w:rsid w:val="00DD32C2"/>
    <w:rsid w:val="00DD3872"/>
    <w:rsid w:val="00DD48CA"/>
    <w:rsid w:val="00DD5188"/>
    <w:rsid w:val="00DD607F"/>
    <w:rsid w:val="00DD6493"/>
    <w:rsid w:val="00DD7514"/>
    <w:rsid w:val="00DE26D7"/>
    <w:rsid w:val="00DE2797"/>
    <w:rsid w:val="00DE3C2A"/>
    <w:rsid w:val="00DE4109"/>
    <w:rsid w:val="00DE43D9"/>
    <w:rsid w:val="00DE450E"/>
    <w:rsid w:val="00DE4CB0"/>
    <w:rsid w:val="00DE5E5C"/>
    <w:rsid w:val="00DE770C"/>
    <w:rsid w:val="00DE77E9"/>
    <w:rsid w:val="00DE7ECC"/>
    <w:rsid w:val="00DF0886"/>
    <w:rsid w:val="00DF1336"/>
    <w:rsid w:val="00DF3CF8"/>
    <w:rsid w:val="00DF4CB7"/>
    <w:rsid w:val="00DF669F"/>
    <w:rsid w:val="00DF6BBF"/>
    <w:rsid w:val="00E00511"/>
    <w:rsid w:val="00E00B3E"/>
    <w:rsid w:val="00E00FA5"/>
    <w:rsid w:val="00E014F2"/>
    <w:rsid w:val="00E01F18"/>
    <w:rsid w:val="00E02FA8"/>
    <w:rsid w:val="00E03ACE"/>
    <w:rsid w:val="00E05BB6"/>
    <w:rsid w:val="00E0621C"/>
    <w:rsid w:val="00E1161B"/>
    <w:rsid w:val="00E11BF8"/>
    <w:rsid w:val="00E14418"/>
    <w:rsid w:val="00E1465E"/>
    <w:rsid w:val="00E159ED"/>
    <w:rsid w:val="00E16CB3"/>
    <w:rsid w:val="00E17A07"/>
    <w:rsid w:val="00E21481"/>
    <w:rsid w:val="00E21944"/>
    <w:rsid w:val="00E2269E"/>
    <w:rsid w:val="00E22FB4"/>
    <w:rsid w:val="00E23616"/>
    <w:rsid w:val="00E236AF"/>
    <w:rsid w:val="00E23D38"/>
    <w:rsid w:val="00E24AB1"/>
    <w:rsid w:val="00E25C8B"/>
    <w:rsid w:val="00E2799F"/>
    <w:rsid w:val="00E31322"/>
    <w:rsid w:val="00E32303"/>
    <w:rsid w:val="00E34CF4"/>
    <w:rsid w:val="00E35C3D"/>
    <w:rsid w:val="00E37F0B"/>
    <w:rsid w:val="00E40D84"/>
    <w:rsid w:val="00E40F98"/>
    <w:rsid w:val="00E410D7"/>
    <w:rsid w:val="00E41331"/>
    <w:rsid w:val="00E41EA8"/>
    <w:rsid w:val="00E42E29"/>
    <w:rsid w:val="00E43785"/>
    <w:rsid w:val="00E43CBE"/>
    <w:rsid w:val="00E44F1D"/>
    <w:rsid w:val="00E452CF"/>
    <w:rsid w:val="00E45DFE"/>
    <w:rsid w:val="00E46644"/>
    <w:rsid w:val="00E47E3A"/>
    <w:rsid w:val="00E52001"/>
    <w:rsid w:val="00E52480"/>
    <w:rsid w:val="00E536FD"/>
    <w:rsid w:val="00E54B5A"/>
    <w:rsid w:val="00E5624A"/>
    <w:rsid w:val="00E5795B"/>
    <w:rsid w:val="00E57CA2"/>
    <w:rsid w:val="00E60264"/>
    <w:rsid w:val="00E6127F"/>
    <w:rsid w:val="00E61B73"/>
    <w:rsid w:val="00E61FB3"/>
    <w:rsid w:val="00E62ABE"/>
    <w:rsid w:val="00E62DF6"/>
    <w:rsid w:val="00E632F1"/>
    <w:rsid w:val="00E64621"/>
    <w:rsid w:val="00E674CD"/>
    <w:rsid w:val="00E675B9"/>
    <w:rsid w:val="00E703FF"/>
    <w:rsid w:val="00E7106D"/>
    <w:rsid w:val="00E71347"/>
    <w:rsid w:val="00E7187C"/>
    <w:rsid w:val="00E71997"/>
    <w:rsid w:val="00E72165"/>
    <w:rsid w:val="00E728ED"/>
    <w:rsid w:val="00E74FF9"/>
    <w:rsid w:val="00E76B96"/>
    <w:rsid w:val="00E808A5"/>
    <w:rsid w:val="00E83A76"/>
    <w:rsid w:val="00E850BB"/>
    <w:rsid w:val="00E8572A"/>
    <w:rsid w:val="00E85E8B"/>
    <w:rsid w:val="00E861DB"/>
    <w:rsid w:val="00E86937"/>
    <w:rsid w:val="00E86F06"/>
    <w:rsid w:val="00E87D12"/>
    <w:rsid w:val="00E9089C"/>
    <w:rsid w:val="00E90E78"/>
    <w:rsid w:val="00E9144B"/>
    <w:rsid w:val="00E94083"/>
    <w:rsid w:val="00E941FE"/>
    <w:rsid w:val="00E9507D"/>
    <w:rsid w:val="00E95825"/>
    <w:rsid w:val="00E97886"/>
    <w:rsid w:val="00EA009A"/>
    <w:rsid w:val="00EA02A8"/>
    <w:rsid w:val="00EA0427"/>
    <w:rsid w:val="00EA08B6"/>
    <w:rsid w:val="00EA387C"/>
    <w:rsid w:val="00EA6515"/>
    <w:rsid w:val="00EA6C29"/>
    <w:rsid w:val="00EB11D1"/>
    <w:rsid w:val="00EB2239"/>
    <w:rsid w:val="00EB25DF"/>
    <w:rsid w:val="00EB3147"/>
    <w:rsid w:val="00EB39A1"/>
    <w:rsid w:val="00EB5BE2"/>
    <w:rsid w:val="00EB6820"/>
    <w:rsid w:val="00EB6E5A"/>
    <w:rsid w:val="00EB76E0"/>
    <w:rsid w:val="00EC0644"/>
    <w:rsid w:val="00EC113D"/>
    <w:rsid w:val="00EC1498"/>
    <w:rsid w:val="00EC170D"/>
    <w:rsid w:val="00EC1CC8"/>
    <w:rsid w:val="00EC1D11"/>
    <w:rsid w:val="00EC20DE"/>
    <w:rsid w:val="00EC2A00"/>
    <w:rsid w:val="00EC36DB"/>
    <w:rsid w:val="00EC37D5"/>
    <w:rsid w:val="00EC3E93"/>
    <w:rsid w:val="00EC406A"/>
    <w:rsid w:val="00EC4EFA"/>
    <w:rsid w:val="00ED13A3"/>
    <w:rsid w:val="00ED1BE7"/>
    <w:rsid w:val="00ED2475"/>
    <w:rsid w:val="00ED276A"/>
    <w:rsid w:val="00ED2A16"/>
    <w:rsid w:val="00ED3482"/>
    <w:rsid w:val="00ED35E7"/>
    <w:rsid w:val="00ED477C"/>
    <w:rsid w:val="00ED4EBD"/>
    <w:rsid w:val="00ED53B6"/>
    <w:rsid w:val="00ED5ACA"/>
    <w:rsid w:val="00ED6938"/>
    <w:rsid w:val="00ED772C"/>
    <w:rsid w:val="00ED79BC"/>
    <w:rsid w:val="00ED7D6A"/>
    <w:rsid w:val="00EE1670"/>
    <w:rsid w:val="00EE26C3"/>
    <w:rsid w:val="00EE5CF2"/>
    <w:rsid w:val="00EE6814"/>
    <w:rsid w:val="00EE7C9C"/>
    <w:rsid w:val="00EF05E5"/>
    <w:rsid w:val="00EF0EFC"/>
    <w:rsid w:val="00EF0F26"/>
    <w:rsid w:val="00EF17FA"/>
    <w:rsid w:val="00EF26BE"/>
    <w:rsid w:val="00EF2A71"/>
    <w:rsid w:val="00EF5832"/>
    <w:rsid w:val="00EF5866"/>
    <w:rsid w:val="00EF67E4"/>
    <w:rsid w:val="00EF7A4C"/>
    <w:rsid w:val="00F03512"/>
    <w:rsid w:val="00F03622"/>
    <w:rsid w:val="00F043CF"/>
    <w:rsid w:val="00F04A38"/>
    <w:rsid w:val="00F06454"/>
    <w:rsid w:val="00F0696A"/>
    <w:rsid w:val="00F06BE0"/>
    <w:rsid w:val="00F1032D"/>
    <w:rsid w:val="00F13671"/>
    <w:rsid w:val="00F13707"/>
    <w:rsid w:val="00F14E92"/>
    <w:rsid w:val="00F15247"/>
    <w:rsid w:val="00F16D88"/>
    <w:rsid w:val="00F17519"/>
    <w:rsid w:val="00F20F82"/>
    <w:rsid w:val="00F220F6"/>
    <w:rsid w:val="00F23B18"/>
    <w:rsid w:val="00F248AE"/>
    <w:rsid w:val="00F249A7"/>
    <w:rsid w:val="00F26159"/>
    <w:rsid w:val="00F26EE7"/>
    <w:rsid w:val="00F271E9"/>
    <w:rsid w:val="00F27AA6"/>
    <w:rsid w:val="00F30DE6"/>
    <w:rsid w:val="00F312C2"/>
    <w:rsid w:val="00F346EC"/>
    <w:rsid w:val="00F351B4"/>
    <w:rsid w:val="00F35242"/>
    <w:rsid w:val="00F35B11"/>
    <w:rsid w:val="00F37142"/>
    <w:rsid w:val="00F37B02"/>
    <w:rsid w:val="00F40304"/>
    <w:rsid w:val="00F4042B"/>
    <w:rsid w:val="00F40A93"/>
    <w:rsid w:val="00F4196C"/>
    <w:rsid w:val="00F41E7D"/>
    <w:rsid w:val="00F41EBE"/>
    <w:rsid w:val="00F42B54"/>
    <w:rsid w:val="00F449A6"/>
    <w:rsid w:val="00F45423"/>
    <w:rsid w:val="00F456CF"/>
    <w:rsid w:val="00F478B2"/>
    <w:rsid w:val="00F47DB3"/>
    <w:rsid w:val="00F516BB"/>
    <w:rsid w:val="00F519D1"/>
    <w:rsid w:val="00F53A6A"/>
    <w:rsid w:val="00F5453F"/>
    <w:rsid w:val="00F56A95"/>
    <w:rsid w:val="00F56B47"/>
    <w:rsid w:val="00F62652"/>
    <w:rsid w:val="00F62DA8"/>
    <w:rsid w:val="00F63039"/>
    <w:rsid w:val="00F6364B"/>
    <w:rsid w:val="00F636EA"/>
    <w:rsid w:val="00F63C7F"/>
    <w:rsid w:val="00F64105"/>
    <w:rsid w:val="00F64A2D"/>
    <w:rsid w:val="00F651A2"/>
    <w:rsid w:val="00F6572E"/>
    <w:rsid w:val="00F65F6C"/>
    <w:rsid w:val="00F65F82"/>
    <w:rsid w:val="00F66273"/>
    <w:rsid w:val="00F66CD0"/>
    <w:rsid w:val="00F706A0"/>
    <w:rsid w:val="00F706EF"/>
    <w:rsid w:val="00F70BAC"/>
    <w:rsid w:val="00F70D08"/>
    <w:rsid w:val="00F71111"/>
    <w:rsid w:val="00F727F9"/>
    <w:rsid w:val="00F73484"/>
    <w:rsid w:val="00F77716"/>
    <w:rsid w:val="00F77BA0"/>
    <w:rsid w:val="00F8159E"/>
    <w:rsid w:val="00F82EB1"/>
    <w:rsid w:val="00F837EB"/>
    <w:rsid w:val="00F839B9"/>
    <w:rsid w:val="00F85D11"/>
    <w:rsid w:val="00F8679B"/>
    <w:rsid w:val="00F87438"/>
    <w:rsid w:val="00F87794"/>
    <w:rsid w:val="00F909D6"/>
    <w:rsid w:val="00F90B7A"/>
    <w:rsid w:val="00F930FD"/>
    <w:rsid w:val="00F93343"/>
    <w:rsid w:val="00F9433D"/>
    <w:rsid w:val="00F94395"/>
    <w:rsid w:val="00F9562F"/>
    <w:rsid w:val="00F9569F"/>
    <w:rsid w:val="00F95B6A"/>
    <w:rsid w:val="00F97003"/>
    <w:rsid w:val="00FA03FA"/>
    <w:rsid w:val="00FA180F"/>
    <w:rsid w:val="00FA23B9"/>
    <w:rsid w:val="00FA4330"/>
    <w:rsid w:val="00FA4965"/>
    <w:rsid w:val="00FA6751"/>
    <w:rsid w:val="00FA6B1E"/>
    <w:rsid w:val="00FA6BC4"/>
    <w:rsid w:val="00FA6CCE"/>
    <w:rsid w:val="00FA75BA"/>
    <w:rsid w:val="00FB047D"/>
    <w:rsid w:val="00FB11B0"/>
    <w:rsid w:val="00FB17D5"/>
    <w:rsid w:val="00FB5B3C"/>
    <w:rsid w:val="00FB5E6E"/>
    <w:rsid w:val="00FB5FA8"/>
    <w:rsid w:val="00FB6F09"/>
    <w:rsid w:val="00FB7D75"/>
    <w:rsid w:val="00FC0982"/>
    <w:rsid w:val="00FC0AD8"/>
    <w:rsid w:val="00FC2898"/>
    <w:rsid w:val="00FC7835"/>
    <w:rsid w:val="00FD0871"/>
    <w:rsid w:val="00FD09EB"/>
    <w:rsid w:val="00FD2EAB"/>
    <w:rsid w:val="00FD39B5"/>
    <w:rsid w:val="00FD3DA4"/>
    <w:rsid w:val="00FD469B"/>
    <w:rsid w:val="00FD5E66"/>
    <w:rsid w:val="00FD6AC9"/>
    <w:rsid w:val="00FD79E8"/>
    <w:rsid w:val="00FD7A57"/>
    <w:rsid w:val="00FE094B"/>
    <w:rsid w:val="00FE10DE"/>
    <w:rsid w:val="00FE1492"/>
    <w:rsid w:val="00FE36F6"/>
    <w:rsid w:val="00FE5411"/>
    <w:rsid w:val="00FE65E0"/>
    <w:rsid w:val="00FE682F"/>
    <w:rsid w:val="00FE73D5"/>
    <w:rsid w:val="00FF3CF0"/>
    <w:rsid w:val="00FF3E85"/>
    <w:rsid w:val="00FF427B"/>
    <w:rsid w:val="00FF4632"/>
    <w:rsid w:val="00FF4A7F"/>
    <w:rsid w:val="00FF6125"/>
    <w:rsid w:val="00FF7172"/>
    <w:rsid w:val="00FF7A2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53D1"/>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710</Words>
  <Characters>4051</Characters>
  <Application>Microsoft Office Word</Application>
  <DocSecurity>0</DocSecurity>
  <Lines>33</Lines>
  <Paragraphs>9</Paragraphs>
  <ScaleCrop>false</ScaleCrop>
  <Company/>
  <LinksUpToDate>false</LinksUpToDate>
  <CharactersWithSpaces>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EAGLE</dc:creator>
  <cp:lastModifiedBy>EAGLE</cp:lastModifiedBy>
  <cp:revision>1</cp:revision>
  <dcterms:created xsi:type="dcterms:W3CDTF">2014-03-14T13:18:00Z</dcterms:created>
  <dcterms:modified xsi:type="dcterms:W3CDTF">2014-03-14T13:22:00Z</dcterms:modified>
</cp:coreProperties>
</file>